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AD" w:rsidRDefault="001916BE">
      <w:bookmarkStart w:id="0" w:name="_GoBack"/>
      <w:bookmarkEnd w:id="0"/>
      <w:r>
        <w:rPr>
          <w:noProof/>
          <w:lang w:val="es-CL" w:eastAsia="es-CL"/>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-252095</wp:posOffset>
            </wp:positionV>
            <wp:extent cx="790575" cy="790575"/>
            <wp:effectExtent l="0" t="0" r="9525" b="9525"/>
            <wp:wrapNone/>
            <wp:docPr id="1" name="Imagen 1" descr="http://www.liceosanjoseur.cl/wp-content/uploads/201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osanjoseur.cl/wp-content/uploads/2015/04/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p w:rsidR="00390B38" w:rsidRDefault="00390B38"/>
    <w:p w:rsidR="00390B38" w:rsidRDefault="00390B38" w:rsidP="00390B38">
      <w:pPr>
        <w:jc w:val="center"/>
      </w:pPr>
      <w:r>
        <w:t>Liceo Bicentenario San José U.R</w:t>
      </w:r>
    </w:p>
    <w:p w:rsidR="00390B38" w:rsidRDefault="00390B38" w:rsidP="00390B38">
      <w:pPr>
        <w:jc w:val="center"/>
        <w:rPr>
          <w:b/>
        </w:rPr>
      </w:pPr>
      <w:r w:rsidRPr="00390B38">
        <w:rPr>
          <w:b/>
        </w:rPr>
        <w:t>PATROCINIO</w:t>
      </w:r>
    </w:p>
    <w:p w:rsidR="00390B38" w:rsidRDefault="00390B38" w:rsidP="00390B38">
      <w:pPr>
        <w:jc w:val="both"/>
        <w:rPr>
          <w:b/>
        </w:rPr>
      </w:pPr>
    </w:p>
    <w:p w:rsidR="00390B38" w:rsidRDefault="00390B38" w:rsidP="00390B38">
      <w:pPr>
        <w:pBdr>
          <w:bottom w:val="single" w:sz="12" w:space="0" w:color="auto"/>
        </w:pBdr>
        <w:jc w:val="both"/>
        <w:rPr>
          <w:b/>
        </w:rPr>
      </w:pPr>
      <w:r>
        <w:rPr>
          <w:b/>
        </w:rPr>
        <w:t xml:space="preserve">Yo, </w:t>
      </w:r>
      <w:r w:rsidR="001A22F9">
        <w:rPr>
          <w:b/>
        </w:rPr>
        <w:t>IVAN FUENTES CASTILLO</w:t>
      </w:r>
    </w:p>
    <w:p w:rsidR="00390B38" w:rsidRDefault="00390B38" w:rsidP="00390B38">
      <w:pPr>
        <w:jc w:val="both"/>
        <w:rPr>
          <w:b/>
        </w:rPr>
      </w:pPr>
    </w:p>
    <w:p w:rsidR="00390B38" w:rsidRDefault="00390B38" w:rsidP="00390B38">
      <w:pPr>
        <w:pBdr>
          <w:bottom w:val="single" w:sz="12" w:space="1" w:color="auto"/>
        </w:pBdr>
        <w:jc w:val="both"/>
        <w:rPr>
          <w:b/>
        </w:rPr>
      </w:pPr>
      <w:r>
        <w:rPr>
          <w:b/>
        </w:rPr>
        <w:t>Cargo:</w:t>
      </w:r>
      <w:r w:rsidR="001A22F9">
        <w:rPr>
          <w:b/>
        </w:rPr>
        <w:t xml:space="preserve">  DIPUTADO IVAN FUENTES CASTILLO, DIPUTADO POR LA REGION DE AYSEN</w:t>
      </w:r>
    </w:p>
    <w:p w:rsidR="00390B38" w:rsidRDefault="00390B38" w:rsidP="00390B38">
      <w:pPr>
        <w:jc w:val="both"/>
        <w:rPr>
          <w:b/>
        </w:rPr>
      </w:pPr>
    </w:p>
    <w:p w:rsidR="00390B38" w:rsidRDefault="00390B38" w:rsidP="00390B38">
      <w:pPr>
        <w:jc w:val="both"/>
        <w:rPr>
          <w:b/>
        </w:rPr>
      </w:pPr>
      <w:r>
        <w:rPr>
          <w:b/>
        </w:rPr>
        <w:t xml:space="preserve">   Otorgo el patrocinio a la iniciativa del grupo participante del Liceo Bicentenario San José U.R, de la ciudad de Puerto Aysén, en el Torneo Nacional Delibera, organizado por la Biblioteca del Congreso Nacional en su versión 2015, al proyecto de ley:</w:t>
      </w:r>
    </w:p>
    <w:p w:rsidR="00390B38" w:rsidRDefault="00390B38" w:rsidP="00390B38">
      <w:pPr>
        <w:jc w:val="center"/>
        <w:rPr>
          <w:b/>
          <w:sz w:val="24"/>
          <w:szCs w:val="24"/>
        </w:rPr>
      </w:pPr>
      <w:r w:rsidRPr="00D5237B">
        <w:rPr>
          <w:b/>
          <w:sz w:val="24"/>
          <w:szCs w:val="24"/>
        </w:rPr>
        <w:t xml:space="preserve">“Ley </w:t>
      </w:r>
      <w:r w:rsidR="00470C84">
        <w:rPr>
          <w:b/>
          <w:sz w:val="24"/>
          <w:szCs w:val="24"/>
        </w:rPr>
        <w:t xml:space="preserve">de protección de igualdad de género </w:t>
      </w:r>
      <w:r w:rsidRPr="00D5237B">
        <w:rPr>
          <w:b/>
          <w:sz w:val="24"/>
          <w:szCs w:val="24"/>
        </w:rPr>
        <w:t>en materia de legislación familiar".</w:t>
      </w:r>
    </w:p>
    <w:p w:rsidR="00390B38" w:rsidRDefault="00390B38" w:rsidP="00390B38">
      <w:pPr>
        <w:jc w:val="both"/>
        <w:rPr>
          <w:b/>
          <w:sz w:val="24"/>
          <w:szCs w:val="24"/>
        </w:rPr>
      </w:pPr>
      <w:r>
        <w:rPr>
          <w:b/>
          <w:sz w:val="24"/>
          <w:szCs w:val="24"/>
        </w:rPr>
        <w:t xml:space="preserve">Hoy nuestra Constitución Política debiese garantizar los derechos de cada uno de los chilenos y chilenas, independiente de su sexo. Sin embargo, en materia de legislación familiar, el hombre, se ve desfavorecido, viendo vulnerado sus derechos en situaciones tales como: Violencia Intrafamiliar, Tuición de Menores, Divorcios y Separaciones de Hecho. </w:t>
      </w:r>
    </w:p>
    <w:p w:rsidR="00390B38" w:rsidRDefault="00390B38" w:rsidP="00390B38">
      <w:pPr>
        <w:jc w:val="both"/>
        <w:rPr>
          <w:b/>
          <w:sz w:val="24"/>
          <w:szCs w:val="24"/>
        </w:rPr>
      </w:pPr>
      <w:r>
        <w:rPr>
          <w:b/>
          <w:sz w:val="24"/>
          <w:szCs w:val="24"/>
        </w:rPr>
        <w:t xml:space="preserve">Es por esto, que hemos </w:t>
      </w:r>
      <w:r w:rsidR="001916BE">
        <w:rPr>
          <w:b/>
          <w:sz w:val="24"/>
          <w:szCs w:val="24"/>
        </w:rPr>
        <w:t>decidido</w:t>
      </w:r>
      <w:r>
        <w:rPr>
          <w:b/>
          <w:sz w:val="24"/>
          <w:szCs w:val="24"/>
        </w:rPr>
        <w:t xml:space="preserve"> plantear una solución legal, m</w:t>
      </w:r>
      <w:r w:rsidR="00470C84">
        <w:rPr>
          <w:b/>
          <w:sz w:val="24"/>
          <w:szCs w:val="24"/>
        </w:rPr>
        <w:t xml:space="preserve">ediante la creación de una Ley que  proteja </w:t>
      </w:r>
      <w:r>
        <w:rPr>
          <w:b/>
          <w:sz w:val="24"/>
          <w:szCs w:val="24"/>
        </w:rPr>
        <w:t>la igualdad</w:t>
      </w:r>
      <w:r w:rsidR="00470C84">
        <w:rPr>
          <w:b/>
          <w:sz w:val="24"/>
          <w:szCs w:val="24"/>
        </w:rPr>
        <w:t xml:space="preserve"> de género </w:t>
      </w:r>
      <w:r>
        <w:rPr>
          <w:b/>
          <w:sz w:val="24"/>
          <w:szCs w:val="24"/>
        </w:rPr>
        <w:t>en materia de Legislación familiar. Esto con el fin de garantizar eficazmente los derechos establecidos en nuestra constitución política</w:t>
      </w:r>
      <w:r w:rsidR="00470C84">
        <w:rPr>
          <w:b/>
          <w:sz w:val="24"/>
          <w:szCs w:val="24"/>
        </w:rPr>
        <w:t>, sin discriminar el sexo del individuo</w:t>
      </w:r>
      <w:r>
        <w:rPr>
          <w:b/>
          <w:sz w:val="24"/>
          <w:szCs w:val="24"/>
        </w:rPr>
        <w:t xml:space="preserve"> </w:t>
      </w:r>
      <w:r w:rsidR="001916BE">
        <w:rPr>
          <w:b/>
          <w:sz w:val="24"/>
          <w:szCs w:val="24"/>
        </w:rPr>
        <w:t xml:space="preserve">y entregar apoyo legal, psicológico y sociocultural a </w:t>
      </w:r>
      <w:r w:rsidR="00470C84">
        <w:rPr>
          <w:b/>
          <w:sz w:val="24"/>
          <w:szCs w:val="24"/>
        </w:rPr>
        <w:t>quienes  lo</w:t>
      </w:r>
      <w:r w:rsidR="001916BE">
        <w:rPr>
          <w:b/>
          <w:sz w:val="24"/>
          <w:szCs w:val="24"/>
        </w:rPr>
        <w:t xml:space="preserve"> requiera</w:t>
      </w:r>
      <w:r w:rsidR="00470C84">
        <w:rPr>
          <w:b/>
          <w:sz w:val="24"/>
          <w:szCs w:val="24"/>
        </w:rPr>
        <w:t>n</w:t>
      </w:r>
      <w:r w:rsidR="001916BE">
        <w:rPr>
          <w:b/>
          <w:sz w:val="24"/>
          <w:szCs w:val="24"/>
        </w:rPr>
        <w:t xml:space="preserve">. </w:t>
      </w:r>
    </w:p>
    <w:p w:rsidR="001916BE" w:rsidRDefault="001A22F9" w:rsidP="00390B38">
      <w:pPr>
        <w:jc w:val="both"/>
        <w:rPr>
          <w:b/>
          <w:sz w:val="24"/>
          <w:szCs w:val="24"/>
        </w:rPr>
      </w:pPr>
      <w:r>
        <w:rPr>
          <w:noProof/>
          <w:sz w:val="24"/>
          <w:szCs w:val="24"/>
          <w:lang w:val="es-CL" w:eastAsia="es-CL"/>
        </w:rPr>
        <w:drawing>
          <wp:anchor distT="0" distB="0" distL="114300" distR="114300" simplePos="0" relativeHeight="251659264" behindDoc="0" locked="0" layoutInCell="1" allowOverlap="1" wp14:anchorId="30982BD0" wp14:editId="58D59770">
            <wp:simplePos x="0" y="0"/>
            <wp:positionH relativeFrom="column">
              <wp:posOffset>671830</wp:posOffset>
            </wp:positionH>
            <wp:positionV relativeFrom="paragraph">
              <wp:posOffset>168910</wp:posOffset>
            </wp:positionV>
            <wp:extent cx="1514475" cy="1025525"/>
            <wp:effectExtent l="0" t="0" r="0" b="0"/>
            <wp:wrapSquare wrapText="bothSides"/>
            <wp:docPr id="2" name="Imagen 2" descr="FirmaIvanFuent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IvanFuentes-001"/>
                    <pic:cNvPicPr>
                      <a:picLocks noChangeAspect="1" noChangeArrowheads="1"/>
                    </pic:cNvPicPr>
                  </pic:nvPicPr>
                  <pic:blipFill>
                    <a:blip r:embed="rId5" cstate="print"/>
                    <a:srcRect/>
                    <a:stretch>
                      <a:fillRect/>
                    </a:stretch>
                  </pic:blipFill>
                  <pic:spPr bwMode="auto">
                    <a:xfrm>
                      <a:off x="0" y="0"/>
                      <a:ext cx="1514475" cy="1025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0B38" w:rsidRDefault="00390B38" w:rsidP="00390B38">
      <w:pPr>
        <w:jc w:val="both"/>
        <w:rPr>
          <w:b/>
        </w:rPr>
      </w:pPr>
    </w:p>
    <w:p w:rsidR="001916BE" w:rsidRDefault="001916BE" w:rsidP="00390B38">
      <w:pPr>
        <w:jc w:val="both"/>
        <w:rPr>
          <w:b/>
        </w:rPr>
      </w:pPr>
    </w:p>
    <w:p w:rsidR="001916BE" w:rsidRDefault="001916BE" w:rsidP="00390B38">
      <w:pPr>
        <w:jc w:val="both"/>
        <w:rPr>
          <w:b/>
        </w:rPr>
      </w:pPr>
    </w:p>
    <w:p w:rsidR="001916BE" w:rsidRPr="00390B38" w:rsidRDefault="001916BE" w:rsidP="00390B38">
      <w:pPr>
        <w:jc w:val="both"/>
        <w:rPr>
          <w:b/>
        </w:rPr>
      </w:pPr>
      <w:r>
        <w:rPr>
          <w:b/>
        </w:rPr>
        <w:t xml:space="preserve">Firma: ________________________                                      </w:t>
      </w:r>
      <w:r w:rsidR="001A22F9">
        <w:rPr>
          <w:b/>
        </w:rPr>
        <w:t xml:space="preserve"> Fecha: 30 DE SEPTIEMBRE DE 2015</w:t>
      </w:r>
    </w:p>
    <w:sectPr w:rsidR="001916BE" w:rsidRPr="00390B38" w:rsidSect="00547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38"/>
    <w:rsid w:val="001916BE"/>
    <w:rsid w:val="001A22F9"/>
    <w:rsid w:val="00390B38"/>
    <w:rsid w:val="00470C84"/>
    <w:rsid w:val="00547EA3"/>
    <w:rsid w:val="00837F27"/>
    <w:rsid w:val="008D4A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05B91-BD5B-4368-936B-E2D88C9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dc:creator>
  <cp:lastModifiedBy>Ivan Fuentes Castillo</cp:lastModifiedBy>
  <cp:revision>2</cp:revision>
  <dcterms:created xsi:type="dcterms:W3CDTF">2015-10-01T15:15:00Z</dcterms:created>
  <dcterms:modified xsi:type="dcterms:W3CDTF">2015-10-01T15:15:00Z</dcterms:modified>
</cp:coreProperties>
</file>