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657F967" wp14:editId="4807A17C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 wp14:anchorId="67CAF8CF" wp14:editId="70B80ECA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y</w:t>
      </w:r>
      <w:r w:rsidR="00DD6DA9">
        <w:rPr>
          <w:rFonts w:ascii="Arial Narrow" w:hAnsi="Arial Narrow" w:cs="Times New Roman"/>
          <w:sz w:val="20"/>
          <w:szCs w:val="20"/>
        </w:rPr>
        <w:t>o Joaquín Lavín León,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en el cargo,</w:t>
      </w:r>
      <w:r w:rsidR="00DD6DA9">
        <w:rPr>
          <w:rFonts w:ascii="Arial Narrow" w:hAnsi="Arial Narrow" w:cs="Times New Roman"/>
          <w:sz w:val="20"/>
          <w:szCs w:val="20"/>
        </w:rPr>
        <w:t xml:space="preserve"> Diputado de la República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“Carrera Deportiva J</w:t>
      </w:r>
      <w:r w:rsidR="00EA29E7" w:rsidRPr="00EA29E7">
        <w:rPr>
          <w:rFonts w:ascii="Arial Narrow" w:hAnsi="Arial Narrow" w:cs="Times New Roman"/>
          <w:sz w:val="20"/>
          <w:szCs w:val="20"/>
        </w:rPr>
        <w:t>uvenil”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“Los Zapallitos”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</w:t>
      </w:r>
      <w:r w:rsidR="00120986">
        <w:rPr>
          <w:rFonts w:ascii="Arial Narrow" w:hAnsi="Arial Narrow" w:cs="Times New Roman"/>
          <w:sz w:val="20"/>
          <w:szCs w:val="20"/>
        </w:rPr>
        <w:t>d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el Liceo Zapallar, región de Valparaíso, en la VIII Versión del Torneo de Debate </w:t>
      </w:r>
      <w:proofErr w:type="spellStart"/>
      <w:r w:rsidR="00913C3E" w:rsidRPr="00EA29E7">
        <w:rPr>
          <w:rFonts w:ascii="Arial Narrow" w:hAnsi="Arial Narrow" w:cs="Times New Roman"/>
          <w:sz w:val="20"/>
          <w:szCs w:val="20"/>
        </w:rPr>
        <w:t>Interescolar</w:t>
      </w:r>
      <w:proofErr w:type="spellEnd"/>
      <w:r w:rsidR="00913C3E" w:rsidRPr="00EA29E7">
        <w:rPr>
          <w:rFonts w:ascii="Arial Narrow" w:hAnsi="Arial Narrow" w:cs="Times New Roman"/>
          <w:sz w:val="20"/>
          <w:szCs w:val="20"/>
        </w:rPr>
        <w:t xml:space="preserve"> DELIBERA 2016, organizado por la biblioteca del Congreso Nacional.</w:t>
      </w:r>
    </w:p>
    <w:p w:rsidR="00913C3E" w:rsidRPr="00EA29E7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EA29E7">
        <w:rPr>
          <w:rFonts w:ascii="Arial Narrow" w:hAnsi="Arial Narrow" w:cs="Times New Roman"/>
          <w:sz w:val="20"/>
          <w:szCs w:val="20"/>
        </w:rPr>
        <w:t xml:space="preserve">Apoyo su iniciativa juvenil de ley pues esta reconoce 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la importancia de institucionalizar y oficializar el apoyo del Estado mediante: </w:t>
      </w:r>
    </w:p>
    <w:p w:rsidR="004F05E6" w:rsidRPr="00EA29E7" w:rsidRDefault="00120986" w:rsidP="004F05E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</w:t>
      </w:r>
      <w:r w:rsidR="00EA29E7" w:rsidRPr="00EA29E7">
        <w:rPr>
          <w:rFonts w:ascii="Arial Narrow" w:hAnsi="Arial Narrow"/>
          <w:sz w:val="20"/>
          <w:szCs w:val="20"/>
        </w:rPr>
        <w:t xml:space="preserve">a </w:t>
      </w:r>
      <w:proofErr w:type="gramStart"/>
      <w:r w:rsidR="00EA29E7" w:rsidRPr="00EA29E7">
        <w:rPr>
          <w:rFonts w:ascii="Arial Narrow" w:hAnsi="Arial Narrow"/>
          <w:sz w:val="20"/>
          <w:szCs w:val="20"/>
        </w:rPr>
        <w:t>creación  de</w:t>
      </w:r>
      <w:proofErr w:type="gramEnd"/>
      <w:r w:rsidR="00EA29E7" w:rsidRPr="00EA29E7">
        <w:rPr>
          <w:rFonts w:ascii="Arial Narrow" w:hAnsi="Arial Narrow"/>
          <w:sz w:val="20"/>
          <w:szCs w:val="20"/>
        </w:rPr>
        <w:t xml:space="preserve"> </w:t>
      </w:r>
      <w:r w:rsidR="004F05E6" w:rsidRPr="00EA29E7">
        <w:rPr>
          <w:rFonts w:ascii="Arial Narrow" w:hAnsi="Arial Narrow"/>
          <w:sz w:val="20"/>
          <w:szCs w:val="20"/>
        </w:rPr>
        <w:t>un protocolo de programa deportivo nacional, el cual será divido en todas las regiones que conforman nuestro país.</w:t>
      </w:r>
      <w:r w:rsidR="00EA29E7" w:rsidRPr="00EA29E7">
        <w:rPr>
          <w:rFonts w:ascii="Arial Narrow" w:hAnsi="Arial Narrow"/>
          <w:sz w:val="20"/>
          <w:szCs w:val="20"/>
        </w:rPr>
        <w:t xml:space="preserve"> Esta Organización Regional, confiará</w:t>
      </w:r>
      <w:r w:rsidR="004F05E6" w:rsidRPr="00EA29E7">
        <w:rPr>
          <w:rFonts w:ascii="Arial Narrow" w:hAnsi="Arial Narrow"/>
          <w:sz w:val="20"/>
          <w:szCs w:val="20"/>
        </w:rPr>
        <w:t xml:space="preserve"> la tarea a un encargado de deportes comunal que tendrá la misión de abarcar todas las localidades geográficas de su comuna. Este encargado comunal, tendrá el trabajo de buscar a los talentos por medio de 3 fases: Selección Inicial, Selección Específica y Selección Final.</w:t>
      </w: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inicial: Consiste básicamente en realizar muestreos masivos y pruebas de campo a los futuros deportistas. Aquí se seleccionarán a los niños que pasen ciertas pruebas a las que serán sometidos. Los que obtengan mejor puntaje serán convocados a la siguiente fase.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 xml:space="preserve">Selección Específica: los clasificados en la fase anterior, se mantienen bajo el cargo del encargado comunal, se someterán a nuevas </w:t>
      </w:r>
      <w:r w:rsidR="00EA29E7" w:rsidRPr="00EA29E7">
        <w:rPr>
          <w:rFonts w:ascii="Arial Narrow" w:hAnsi="Arial Narrow"/>
          <w:sz w:val="20"/>
          <w:szCs w:val="20"/>
        </w:rPr>
        <w:t>pruebas, más exigentes. Esto se</w:t>
      </w:r>
      <w:r w:rsidRPr="00EA29E7">
        <w:rPr>
          <w:rFonts w:ascii="Arial Narrow" w:hAnsi="Arial Narrow"/>
          <w:sz w:val="20"/>
          <w:szCs w:val="20"/>
        </w:rPr>
        <w:t xml:space="preserve"> realizará a través de convocaciones cada cierto período de tiempo (un llamado por semana, por ejemplo). El rango</w:t>
      </w:r>
      <w:r w:rsidR="003E1727" w:rsidRPr="00EA29E7">
        <w:rPr>
          <w:rFonts w:ascii="Arial Narrow" w:hAnsi="Arial Narrow"/>
          <w:sz w:val="20"/>
          <w:szCs w:val="20"/>
        </w:rPr>
        <w:t xml:space="preserve"> etario en esta fase, será de d</w:t>
      </w:r>
      <w:r w:rsidRPr="00EA29E7">
        <w:rPr>
          <w:rFonts w:ascii="Arial Narrow" w:hAnsi="Arial Narrow"/>
          <w:sz w:val="20"/>
          <w:szCs w:val="20"/>
        </w:rPr>
        <w:t>i</w:t>
      </w:r>
      <w:r w:rsidR="003E1727" w:rsidRPr="00EA29E7">
        <w:rPr>
          <w:rFonts w:ascii="Arial Narrow" w:hAnsi="Arial Narrow"/>
          <w:sz w:val="20"/>
          <w:szCs w:val="20"/>
        </w:rPr>
        <w:t>e</w:t>
      </w:r>
      <w:r w:rsidRPr="00EA29E7">
        <w:rPr>
          <w:rFonts w:ascii="Arial Narrow" w:hAnsi="Arial Narrow"/>
          <w:sz w:val="20"/>
          <w:szCs w:val="20"/>
        </w:rPr>
        <w:t>z años hasta los trece, donde los que se mantengan en un alto nivel serán invitados a conformar el siguiente nivel.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3E172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Final: los elegidos en el nivel anterior, obtendrán una beca de alojamiento en el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(Centro de Alto Rendimiento</w:t>
      </w:r>
      <w:r w:rsidR="00FE1894">
        <w:rPr>
          <w:rFonts w:ascii="Arial Narrow" w:hAnsi="Arial Narrow"/>
          <w:sz w:val="20"/>
          <w:szCs w:val="20"/>
        </w:rPr>
        <w:t xml:space="preserve"> Juvenil</w:t>
      </w:r>
      <w:r w:rsidRPr="00EA29E7">
        <w:rPr>
          <w:rFonts w:ascii="Arial Narrow" w:hAnsi="Arial Narrow"/>
          <w:sz w:val="20"/>
          <w:szCs w:val="20"/>
        </w:rPr>
        <w:t xml:space="preserve">) </w:t>
      </w:r>
      <w:r w:rsidR="00FE1894">
        <w:rPr>
          <w:rFonts w:ascii="Arial Narrow" w:hAnsi="Arial Narrow"/>
          <w:sz w:val="20"/>
          <w:szCs w:val="20"/>
        </w:rPr>
        <w:t xml:space="preserve">según zona </w:t>
      </w:r>
      <w:r w:rsidR="00EA29E7" w:rsidRPr="00EA29E7">
        <w:rPr>
          <w:rFonts w:ascii="Arial Narrow" w:hAnsi="Arial Narrow"/>
          <w:sz w:val="20"/>
          <w:szCs w:val="20"/>
        </w:rPr>
        <w:t>(que se propone crear</w:t>
      </w:r>
      <w:r w:rsidR="00FE1894">
        <w:rPr>
          <w:rFonts w:ascii="Arial Narrow" w:hAnsi="Arial Narrow"/>
          <w:sz w:val="20"/>
          <w:szCs w:val="20"/>
        </w:rPr>
        <w:t xml:space="preserve"> en el norte y sur del país</w:t>
      </w:r>
      <w:r w:rsidR="00EA29E7" w:rsidRPr="00EA29E7">
        <w:rPr>
          <w:rFonts w:ascii="Arial Narrow" w:hAnsi="Arial Narrow"/>
          <w:sz w:val="20"/>
          <w:szCs w:val="20"/>
        </w:rPr>
        <w:t>)</w:t>
      </w:r>
      <w:r w:rsidRPr="00EA29E7">
        <w:rPr>
          <w:rFonts w:ascii="Arial Narrow" w:hAnsi="Arial Narrow"/>
          <w:sz w:val="20"/>
          <w:szCs w:val="20"/>
        </w:rPr>
        <w:t>, pasando a manos del encargado regional. Se les facilitará lo necesario para su desarrollo deportivo y escolar, desde alimentación hasta salud. Todos los jóvenes deportistas que sean parte de cualquiera de los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regionales juveniles, conformarán la selección juvenil</w:t>
      </w:r>
      <w:r w:rsidR="00EA29E7" w:rsidRPr="00EA29E7">
        <w:rPr>
          <w:rFonts w:ascii="Arial Narrow" w:hAnsi="Arial Narrow"/>
          <w:sz w:val="20"/>
          <w:szCs w:val="20"/>
        </w:rPr>
        <w:t xml:space="preserve"> nacional</w:t>
      </w:r>
      <w:r w:rsidRPr="00EA29E7">
        <w:rPr>
          <w:rFonts w:ascii="Arial Narrow" w:hAnsi="Arial Narrow"/>
          <w:sz w:val="20"/>
          <w:szCs w:val="20"/>
        </w:rPr>
        <w:t>.</w:t>
      </w:r>
    </w:p>
    <w:p w:rsidR="004F05E6" w:rsidRPr="00EA29E7" w:rsidRDefault="00DD6DA9" w:rsidP="004F05E6">
      <w:pPr>
        <w:ind w:firstLine="3"/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70016" behindDoc="0" locked="0" layoutInCell="1" allowOverlap="1" wp14:anchorId="5BC699BB" wp14:editId="6D048DD5">
            <wp:simplePos x="0" y="0"/>
            <wp:positionH relativeFrom="column">
              <wp:posOffset>1844040</wp:posOffset>
            </wp:positionH>
            <wp:positionV relativeFrom="paragraph">
              <wp:posOffset>652145</wp:posOffset>
            </wp:positionV>
            <wp:extent cx="1828800" cy="8045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E6" w:rsidRPr="00EA29E7">
        <w:rPr>
          <w:rFonts w:ascii="Arial Narrow" w:hAnsi="Arial Narrow"/>
          <w:sz w:val="20"/>
          <w:szCs w:val="20"/>
        </w:rPr>
        <w:t xml:space="preserve">Mediante esta solución buscamos aumentar el número de deportistas de alto rendimiento en nuestro país en todas sus categorías, descentralizar el financiamiento, la infraestructura y mejorar la organización de los estamentos deportivos a cargo de potenciar, desarrollar y gestionar el área de los deportes en Chile. </w:t>
      </w:r>
      <w:r w:rsidR="004F05E6" w:rsidRPr="00EA29E7">
        <w:rPr>
          <w:rFonts w:ascii="Arial Narrow" w:hAnsi="Arial Narrow"/>
          <w:sz w:val="20"/>
          <w:szCs w:val="20"/>
        </w:rPr>
        <w:br/>
        <w:t>Este sistema ha funcionado en otros países, por ende esperamos que funcione de igual o mejor manera en nuestro país.</w:t>
      </w: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  <w:r w:rsidRPr="00DD6DA9">
        <w:rPr>
          <w:rFonts w:ascii="Arial Narrow" w:hAnsi="Arial Narrow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3872" behindDoc="0" locked="0" layoutInCell="1" allowOverlap="1" wp14:anchorId="12A10E7D" wp14:editId="47B58170">
            <wp:simplePos x="0" y="0"/>
            <wp:positionH relativeFrom="column">
              <wp:posOffset>3863340</wp:posOffset>
            </wp:positionH>
            <wp:positionV relativeFrom="paragraph">
              <wp:posOffset>20320</wp:posOffset>
            </wp:positionV>
            <wp:extent cx="1447800" cy="1438275"/>
            <wp:effectExtent l="0" t="0" r="0" b="9525"/>
            <wp:wrapNone/>
            <wp:docPr id="3" name="Imagen 3" descr="C:\Users\Joaquin.Lavin\Pictures\LOSG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quin.Lavin\Pictures\LOSGOS\timb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noProof/>
          <w:sz w:val="20"/>
          <w:szCs w:val="20"/>
          <w:lang w:eastAsia="es-CL"/>
        </w:rPr>
      </w:pP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noProof/>
          <w:sz w:val="20"/>
          <w:szCs w:val="20"/>
          <w:lang w:eastAsia="es-CL"/>
        </w:rPr>
      </w:pPr>
      <w:bookmarkStart w:id="0" w:name="_GoBack"/>
      <w:bookmarkEnd w:id="0"/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noProof/>
          <w:sz w:val="20"/>
          <w:szCs w:val="20"/>
          <w:lang w:eastAsia="es-CL"/>
        </w:rPr>
      </w:pPr>
      <w:r>
        <w:rPr>
          <w:rFonts w:ascii="Arial Narrow" w:hAnsi="Arial Narrow"/>
          <w:b/>
          <w:noProof/>
          <w:sz w:val="20"/>
          <w:szCs w:val="20"/>
          <w:lang w:eastAsia="es-CL"/>
        </w:rPr>
        <w:t>Joaquín Lavín León</w:t>
      </w: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noProof/>
          <w:sz w:val="20"/>
          <w:szCs w:val="20"/>
          <w:lang w:eastAsia="es-CL"/>
        </w:rPr>
      </w:pPr>
      <w:r>
        <w:rPr>
          <w:rFonts w:ascii="Arial Narrow" w:hAnsi="Arial Narrow"/>
          <w:b/>
          <w:noProof/>
          <w:sz w:val="20"/>
          <w:szCs w:val="20"/>
          <w:lang w:eastAsia="es-CL"/>
        </w:rPr>
        <w:t xml:space="preserve">       Diputado</w:t>
      </w: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</w:p>
    <w:p w:rsidR="00DD6DA9" w:rsidRDefault="00DD6DA9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</w:p>
    <w:p w:rsidR="003E1727" w:rsidRPr="00EA29E7" w:rsidRDefault="003E1727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  <w:r w:rsidRPr="00EA29E7">
        <w:rPr>
          <w:rFonts w:ascii="Arial Narrow" w:hAnsi="Arial Narrow"/>
          <w:b/>
          <w:sz w:val="20"/>
          <w:szCs w:val="20"/>
        </w:rPr>
        <w:t xml:space="preserve"> </w:t>
      </w:r>
    </w:p>
    <w:sectPr w:rsidR="003E1727" w:rsidRPr="00EA29E7" w:rsidSect="003E17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1"/>
    <w:rsid w:val="00120986"/>
    <w:rsid w:val="00132171"/>
    <w:rsid w:val="003E1727"/>
    <w:rsid w:val="004F05E6"/>
    <w:rsid w:val="00637224"/>
    <w:rsid w:val="00913C3E"/>
    <w:rsid w:val="00DD6DA9"/>
    <w:rsid w:val="00EA29E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95AF65-D35E-4154-A801-B01D80E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1E16-8BB4-4B79-AFA7-842458A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Sebiitauc91 Flores</dc:creator>
  <cp:keywords/>
  <dc:description/>
  <cp:lastModifiedBy>Joaquin Lavin Leon</cp:lastModifiedBy>
  <cp:revision>2</cp:revision>
  <dcterms:created xsi:type="dcterms:W3CDTF">2016-09-01T15:02:00Z</dcterms:created>
  <dcterms:modified xsi:type="dcterms:W3CDTF">2016-09-01T15:02:00Z</dcterms:modified>
</cp:coreProperties>
</file>