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15" w:rsidRPr="00BB7455" w:rsidRDefault="00BF0F78" w:rsidP="00BB7455">
      <w:pPr>
        <w:pStyle w:val="Sinespaciado"/>
        <w:jc w:val="center"/>
        <w:rPr>
          <w:b/>
        </w:rPr>
      </w:pPr>
      <w:r>
        <w:rPr>
          <w:b/>
        </w:rPr>
        <w:t xml:space="preserve">                  </w:t>
      </w:r>
      <w:r w:rsidR="00BB7455" w:rsidRPr="00BB7455">
        <w:rPr>
          <w:b/>
        </w:rPr>
        <w:t>CARTA DE PATROCINIO Y ADHESIÓN</w:t>
      </w:r>
    </w:p>
    <w:p w:rsidR="00BB7455" w:rsidRPr="00BB7455" w:rsidRDefault="00BB7455" w:rsidP="00BB7455">
      <w:pPr>
        <w:pStyle w:val="Sinespaciado"/>
        <w:jc w:val="center"/>
        <w:rPr>
          <w:b/>
        </w:rPr>
      </w:pPr>
      <w:r w:rsidRPr="00BB7455">
        <w:rPr>
          <w:b/>
        </w:rPr>
        <w:t>CONGRESISTAS U OTRAS AUTORIDADES</w:t>
      </w:r>
    </w:p>
    <w:p w:rsidR="00BB7455" w:rsidRDefault="00BB7455" w:rsidP="00BB7455">
      <w:pPr>
        <w:pStyle w:val="Sinespaciado"/>
        <w:pBdr>
          <w:bottom w:val="single" w:sz="12" w:space="1" w:color="auto"/>
        </w:pBdr>
        <w:jc w:val="center"/>
        <w:rPr>
          <w:b/>
        </w:rPr>
      </w:pPr>
      <w:r w:rsidRPr="00BB7455">
        <w:rPr>
          <w:b/>
        </w:rPr>
        <w:t>DE REPRESENTACIÓN POPULAR O DE GOBIERNO</w:t>
      </w:r>
    </w:p>
    <w:p w:rsidR="00BB7455" w:rsidRDefault="00BB7455" w:rsidP="00BB7455">
      <w:pPr>
        <w:pStyle w:val="Sinespaciado"/>
        <w:jc w:val="both"/>
        <w:rPr>
          <w:b/>
        </w:rPr>
      </w:pPr>
    </w:p>
    <w:p w:rsidR="00BB7455" w:rsidRDefault="00BB7455" w:rsidP="00BB7455">
      <w:pPr>
        <w:pStyle w:val="Sinespaciado"/>
        <w:jc w:val="both"/>
        <w:rPr>
          <w:b/>
        </w:rPr>
      </w:pPr>
      <w:r>
        <w:rPr>
          <w:b/>
        </w:rPr>
        <w:t>A través de la siguiente carta, yo</w:t>
      </w:r>
      <w:r w:rsidR="00F548EE">
        <w:rPr>
          <w:b/>
        </w:rPr>
        <w:t xml:space="preserve"> Manuel José Ossandón Irarrázabal, </w:t>
      </w:r>
      <w:r>
        <w:rPr>
          <w:b/>
        </w:rPr>
        <w:t xml:space="preserve">en el cargo de </w:t>
      </w:r>
      <w:r w:rsidR="00F548EE">
        <w:rPr>
          <w:b/>
        </w:rPr>
        <w:t>Senador de la República</w:t>
      </w:r>
      <w:r>
        <w:rPr>
          <w:b/>
        </w:rPr>
        <w:t>, extiendo responsablemente el patrocinio a la iniciativa Juvenil de Ley “Creación de la Superintendencia de Comunicac</w:t>
      </w:r>
      <w:r w:rsidR="00BF0F78">
        <w:rPr>
          <w:b/>
        </w:rPr>
        <w:t xml:space="preserve">iones”, presentada por el </w:t>
      </w:r>
      <w:bookmarkStart w:id="0" w:name="_GoBack"/>
      <w:r w:rsidR="00BF0F78">
        <w:rPr>
          <w:b/>
        </w:rPr>
        <w:t>Eagle</w:t>
      </w:r>
      <w:r>
        <w:rPr>
          <w:b/>
        </w:rPr>
        <w:t>s</w:t>
      </w:r>
      <w:r w:rsidR="00BF0F78">
        <w:rPr>
          <w:b/>
        </w:rPr>
        <w:t>`</w:t>
      </w:r>
      <w:r>
        <w:rPr>
          <w:b/>
        </w:rPr>
        <w:t xml:space="preserve"> College, </w:t>
      </w:r>
      <w:bookmarkEnd w:id="0"/>
      <w:r>
        <w:rPr>
          <w:b/>
        </w:rPr>
        <w:t xml:space="preserve">Región de Tarapacá, en el </w:t>
      </w:r>
      <w:proofErr w:type="spellStart"/>
      <w:r>
        <w:rPr>
          <w:b/>
        </w:rPr>
        <w:t>VIIIº</w:t>
      </w:r>
      <w:proofErr w:type="spellEnd"/>
      <w:r>
        <w:rPr>
          <w:b/>
        </w:rPr>
        <w:t xml:space="preserve"> versión del Torneo de Debate </w:t>
      </w:r>
      <w:proofErr w:type="spellStart"/>
      <w:r>
        <w:rPr>
          <w:b/>
        </w:rPr>
        <w:t>Interescolar</w:t>
      </w:r>
      <w:proofErr w:type="spellEnd"/>
      <w:r>
        <w:rPr>
          <w:b/>
        </w:rPr>
        <w:t xml:space="preserve"> DELIBERA 2016, organizado por la Biblioteca del Congreso Nacional.</w:t>
      </w:r>
    </w:p>
    <w:p w:rsidR="00BB7455" w:rsidRDefault="00BB7455" w:rsidP="00BB7455">
      <w:pPr>
        <w:pStyle w:val="Sinespaciado"/>
        <w:jc w:val="both"/>
        <w:rPr>
          <w:b/>
        </w:rPr>
      </w:pPr>
    </w:p>
    <w:p w:rsidR="00BF0F78" w:rsidRDefault="00BB6702" w:rsidP="00BB6702">
      <w:pPr>
        <w:pStyle w:val="Sinespaciado"/>
        <w:ind w:firstLine="708"/>
        <w:jc w:val="both"/>
      </w:pPr>
      <w:r>
        <w:t>Apoyo la iniciativa juvenil de ley pues esta reconoce los principios de derecho, transparencia, fomento y regulación de los contenidos emitidos por los distintos medios de comunicación:</w:t>
      </w:r>
    </w:p>
    <w:p w:rsidR="00BB6702" w:rsidRDefault="00BB6702" w:rsidP="00BB7455">
      <w:pPr>
        <w:pStyle w:val="Sinespaciado"/>
        <w:jc w:val="both"/>
      </w:pPr>
    </w:p>
    <w:p w:rsidR="00BF0F78" w:rsidRDefault="00BF0F78" w:rsidP="00BB7455">
      <w:pPr>
        <w:pStyle w:val="Sinespaciado"/>
        <w:jc w:val="both"/>
      </w:pPr>
      <w:r w:rsidRPr="00BF0F78">
        <w:rPr>
          <w:b/>
        </w:rPr>
        <w:t>1) Respetar convenios</w:t>
      </w:r>
      <w:r>
        <w:rPr>
          <w:b/>
        </w:rPr>
        <w:t xml:space="preserve">  internacionales</w:t>
      </w:r>
      <w:r w:rsidRPr="00BF0F78">
        <w:rPr>
          <w:b/>
        </w:rPr>
        <w:t>:</w:t>
      </w:r>
      <w:r>
        <w:t xml:space="preserve"> que en el Estado constitucional de derechos y justicia, en concordancia con principios y normas de la Convención Interamericana sobre Derechos Humanos, se reconocen los derechos a la comunicación, que comprenden: libertad de expresión, información y acceso en igualdad de condiciones al espectro radial, televisivo y las tecnologías de información y comunicación.</w:t>
      </w:r>
    </w:p>
    <w:p w:rsidR="00BF0F78" w:rsidRDefault="00BF0F78" w:rsidP="00BB7455">
      <w:pPr>
        <w:pStyle w:val="Sinespaciado"/>
        <w:jc w:val="both"/>
      </w:pPr>
    </w:p>
    <w:p w:rsidR="00BF0F78" w:rsidRDefault="00BF0F78" w:rsidP="00BB7455">
      <w:pPr>
        <w:pStyle w:val="Sinespaciado"/>
        <w:jc w:val="both"/>
      </w:pPr>
      <w:r w:rsidRPr="00DE72B4">
        <w:rPr>
          <w:b/>
        </w:rPr>
        <w:t>2) Fortalecer los derechos de la comunicación:</w:t>
      </w:r>
      <w:r>
        <w:t xml:space="preserve"> establecer un sistema de comunicación social donde se asegure el ejercicio de los derechos a la comunicación, la información y la libertad de expresión y fortalecer la participación ciudadana.</w:t>
      </w:r>
    </w:p>
    <w:p w:rsidR="00BF0F78" w:rsidRDefault="00BF0F78" w:rsidP="00BB7455">
      <w:pPr>
        <w:pStyle w:val="Sinespaciado"/>
        <w:jc w:val="both"/>
      </w:pPr>
    </w:p>
    <w:p w:rsidR="00BF0F78" w:rsidRDefault="00BF0F78" w:rsidP="00BB7455">
      <w:pPr>
        <w:pStyle w:val="Sinespaciado"/>
        <w:jc w:val="both"/>
      </w:pPr>
      <w:r w:rsidRPr="00DE72B4">
        <w:rPr>
          <w:b/>
        </w:rPr>
        <w:t>3) Crear los mecanismos legislativos:</w:t>
      </w:r>
      <w:r>
        <w:t xml:space="preserve"> para el pleno y eficaz ejercicio del derecho a la comunicación de todas las personas, en forma individual o colectiva.</w:t>
      </w:r>
    </w:p>
    <w:p w:rsidR="00BF0F78" w:rsidRDefault="00BF0F78" w:rsidP="00BB7455">
      <w:pPr>
        <w:pStyle w:val="Sinespaciado"/>
        <w:jc w:val="both"/>
      </w:pPr>
    </w:p>
    <w:p w:rsidR="00BF0F78" w:rsidRDefault="00BF0F78" w:rsidP="00BB7455">
      <w:pPr>
        <w:pStyle w:val="Sinespaciado"/>
        <w:jc w:val="both"/>
      </w:pPr>
      <w:r w:rsidRPr="00DE72B4">
        <w:rPr>
          <w:b/>
        </w:rPr>
        <w:t>4)</w:t>
      </w:r>
      <w:r w:rsidR="00DE72B4" w:rsidRPr="00DE72B4">
        <w:rPr>
          <w:b/>
        </w:rPr>
        <w:t xml:space="preserve"> Fomentar espacios de diversidad comunicacional:</w:t>
      </w:r>
      <w:r>
        <w:t xml:space="preserve"> es indispensable adecuar un régimen de legislación especializado que procure el ejercicio de los derechos de una comunicación libre, intercultural, incluyente, diversa, participativa, en todos los ámbitos de la interacción social, por cualquier medio y forma, en su propia len</w:t>
      </w:r>
      <w:r w:rsidR="00DE72B4">
        <w:t>gua y con sus propios símbolos.</w:t>
      </w:r>
    </w:p>
    <w:p w:rsidR="00BF0F78" w:rsidRDefault="00BF0F78" w:rsidP="00BB7455">
      <w:pPr>
        <w:pStyle w:val="Sinespaciado"/>
        <w:jc w:val="both"/>
      </w:pPr>
    </w:p>
    <w:p w:rsidR="00BF0F78" w:rsidRDefault="00DE72B4" w:rsidP="00BB7455">
      <w:pPr>
        <w:pStyle w:val="Sinespaciado"/>
        <w:jc w:val="both"/>
      </w:pPr>
      <w:r w:rsidRPr="00DE72B4">
        <w:rPr>
          <w:b/>
        </w:rPr>
        <w:t>5) Mejorar el acceso:</w:t>
      </w:r>
      <w:r>
        <w:t xml:space="preserve"> que</w:t>
      </w:r>
      <w:r w:rsidR="00BF0F78">
        <w:t xml:space="preserve"> a través de la promoción y creación de medios de comunicación social se garantiza el acceso de igualdad de condiciones al uso de las frecuencias del espectro radi</w:t>
      </w:r>
      <w:r>
        <w:t>al y televisivo</w:t>
      </w:r>
      <w:r w:rsidR="00BF0F78">
        <w:t xml:space="preserve"> para la gestión de estaciones de radio y televisión p</w:t>
      </w:r>
      <w:r>
        <w:t>úblicas, privadas y comunitarias.</w:t>
      </w:r>
      <w:r w:rsidR="00BF0F78">
        <w:t xml:space="preserve"> </w:t>
      </w:r>
    </w:p>
    <w:p w:rsidR="00BF0F78" w:rsidRDefault="00BF0F78" w:rsidP="00BB7455">
      <w:pPr>
        <w:pStyle w:val="Sinespaciado"/>
        <w:jc w:val="both"/>
      </w:pPr>
    </w:p>
    <w:p w:rsidR="00BF0F78" w:rsidRDefault="00DE72B4" w:rsidP="00BB7455">
      <w:pPr>
        <w:pStyle w:val="Sinespaciado"/>
        <w:jc w:val="both"/>
      </w:pPr>
      <w:r w:rsidRPr="00DE72B4">
        <w:rPr>
          <w:b/>
        </w:rPr>
        <w:t>5) Transparencia en la emisión de la información:</w:t>
      </w:r>
      <w:r>
        <w:t xml:space="preserve"> que</w:t>
      </w:r>
      <w:r w:rsidR="00BF0F78">
        <w:t xml:space="preserve"> el fortalecimiento de instrumentos legales destinados a la comunicación, garantizarán la asignación, a través de métodos transparentes y en igualdad de condiciones, de las frecuencias del espectro radioeléctrico, para la gestión de estaciones de radio y televisión públicas, privadas y comunitarias, precautelando además que en su utilización prevalezca el interés colectivo</w:t>
      </w:r>
      <w:r>
        <w:t xml:space="preserve"> en la emisión de sus contenidos.</w:t>
      </w:r>
      <w:r w:rsidR="00BF0F78">
        <w:t xml:space="preserve"> </w:t>
      </w:r>
    </w:p>
    <w:p w:rsidR="00BF0F78" w:rsidRPr="00DE72B4" w:rsidRDefault="00BF0F78" w:rsidP="00BB7455">
      <w:pPr>
        <w:pStyle w:val="Sinespaciado"/>
        <w:jc w:val="both"/>
        <w:rPr>
          <w:b/>
        </w:rPr>
      </w:pPr>
    </w:p>
    <w:p w:rsidR="00BF0F78" w:rsidRDefault="00DE72B4" w:rsidP="00BB7455">
      <w:pPr>
        <w:pStyle w:val="Sinespaciado"/>
        <w:jc w:val="both"/>
      </w:pPr>
      <w:r w:rsidRPr="00DE72B4">
        <w:rPr>
          <w:b/>
        </w:rPr>
        <w:t>6) Facilitar la creación de espacios comunicacionales:</w:t>
      </w:r>
      <w:r>
        <w:t xml:space="preserve"> que</w:t>
      </w:r>
      <w:r w:rsidR="00BF0F78">
        <w:t xml:space="preserve"> es preciso instituir las herramientas jurídicas que faciliten la creación y el fortalecimiento de medios de comunicación públicos, privados y comunitarios; </w:t>
      </w:r>
    </w:p>
    <w:p w:rsidR="00BF0F78" w:rsidRDefault="00BF0F78" w:rsidP="00BB7455">
      <w:pPr>
        <w:pStyle w:val="Sinespaciado"/>
        <w:jc w:val="both"/>
      </w:pPr>
    </w:p>
    <w:p w:rsidR="00BF0F78" w:rsidRDefault="00DE72B4" w:rsidP="00BB7455">
      <w:pPr>
        <w:pStyle w:val="Sinespaciado"/>
        <w:jc w:val="both"/>
      </w:pPr>
      <w:r>
        <w:t>7)</w:t>
      </w:r>
      <w:r w:rsidR="00BB6702">
        <w:t xml:space="preserve"> </w:t>
      </w:r>
      <w:r w:rsidR="00BB6702" w:rsidRPr="00BB6702">
        <w:rPr>
          <w:b/>
        </w:rPr>
        <w:t>I</w:t>
      </w:r>
      <w:r w:rsidR="00BF0F78" w:rsidRPr="00BB6702">
        <w:rPr>
          <w:b/>
        </w:rPr>
        <w:t>m</w:t>
      </w:r>
      <w:r w:rsidR="00BB6702" w:rsidRPr="00BB6702">
        <w:rPr>
          <w:b/>
        </w:rPr>
        <w:t>pedir el oligopolio y monopolio:</w:t>
      </w:r>
      <w:r w:rsidR="00BB6702">
        <w:t xml:space="preserve"> directo e indirecto</w:t>
      </w:r>
      <w:r w:rsidR="00BF0F78">
        <w:t xml:space="preserve"> de la propiedad de los medios de comunicación y del uso de las frecuencias del espectro radi</w:t>
      </w:r>
      <w:r w:rsidR="00BB6702">
        <w:t>al y televisivo.</w:t>
      </w:r>
    </w:p>
    <w:p w:rsidR="00BF0F78" w:rsidRDefault="00BF0F78" w:rsidP="00BB7455">
      <w:pPr>
        <w:pStyle w:val="Sinespaciado"/>
        <w:jc w:val="both"/>
      </w:pPr>
    </w:p>
    <w:p w:rsidR="00BB6702" w:rsidRDefault="00BB6702" w:rsidP="00BB6702">
      <w:pPr>
        <w:pStyle w:val="Sinespaciado"/>
        <w:jc w:val="both"/>
      </w:pPr>
      <w:r w:rsidRPr="00BB6702">
        <w:rPr>
          <w:b/>
        </w:rPr>
        <w:lastRenderedPageBreak/>
        <w:t>8) Regulación de los contenidos de interés público:</w:t>
      </w:r>
      <w:r>
        <w:t xml:space="preserve"> que</w:t>
      </w:r>
      <w:r w:rsidR="00BF0F78">
        <w:t xml:space="preserve"> sobre temas relacionados con la comunicación y su regulación</w:t>
      </w:r>
      <w:r>
        <w:t xml:space="preserve"> se busca</w:t>
      </w:r>
      <w:r w:rsidR="00BF0F78">
        <w:t xml:space="preserve"> mejora</w:t>
      </w:r>
      <w:r>
        <w:t>r</w:t>
      </w:r>
      <w:r w:rsidR="00BF0F78">
        <w:t xml:space="preserve"> la calidad de contenidos difundidos</w:t>
      </w:r>
      <w:r w:rsidR="00DE72B4">
        <w:t xml:space="preserve"> </w:t>
      </w:r>
      <w:r w:rsidR="00BF0F78">
        <w:t>p</w:t>
      </w:r>
      <w:r>
        <w:t xml:space="preserve">or los  </w:t>
      </w:r>
    </w:p>
    <w:p w:rsidR="00BF0F78" w:rsidRDefault="00BB6702" w:rsidP="00BB6702">
      <w:pPr>
        <w:pStyle w:val="Sinespaciado"/>
        <w:jc w:val="both"/>
      </w:pPr>
      <w:proofErr w:type="gramStart"/>
      <w:r>
        <w:t>distintos</w:t>
      </w:r>
      <w:proofErr w:type="gramEnd"/>
      <w:r>
        <w:t xml:space="preserve"> </w:t>
      </w:r>
      <w:r w:rsidR="00BF0F78">
        <w:t>medios de comunicación, y el establecimiento de las consecuencia</w:t>
      </w:r>
      <w:r>
        <w:t xml:space="preserve">s </w:t>
      </w:r>
      <w:r w:rsidR="00BF0F78">
        <w:t>jurídicas para evitar un uso abusivo e irresponsab</w:t>
      </w:r>
      <w:r w:rsidR="00DE72B4">
        <w:t>le de la libertad de expresión.</w:t>
      </w:r>
    </w:p>
    <w:p w:rsidR="00367A07" w:rsidRDefault="00367A07" w:rsidP="00BB6702">
      <w:pPr>
        <w:pStyle w:val="Sinespaciado"/>
        <w:jc w:val="both"/>
      </w:pPr>
    </w:p>
    <w:p w:rsidR="00367A07" w:rsidRDefault="00367A07" w:rsidP="00BB6702">
      <w:pPr>
        <w:pStyle w:val="Sinespaciado"/>
        <w:jc w:val="both"/>
      </w:pPr>
    </w:p>
    <w:p w:rsidR="00367A07" w:rsidRDefault="00367A07" w:rsidP="00BB6702">
      <w:pPr>
        <w:pStyle w:val="Sinespaciado"/>
        <w:jc w:val="both"/>
      </w:pPr>
    </w:p>
    <w:p w:rsidR="00F548EE" w:rsidRDefault="00F548EE" w:rsidP="00F548EE">
      <w:pPr>
        <w:pStyle w:val="Sinespaciado"/>
        <w:ind w:left="708" w:firstLine="708"/>
        <w:jc w:val="both"/>
      </w:pPr>
      <w:r>
        <w:rPr>
          <w:noProof/>
          <w:lang w:val="es-ES" w:eastAsia="es-ES"/>
        </w:rPr>
        <w:drawing>
          <wp:inline distT="0" distB="0" distL="0" distR="0" wp14:anchorId="343C2F51" wp14:editId="03F00D0C">
            <wp:extent cx="4039263" cy="110523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iz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2294" cy="1106061"/>
                    </a:xfrm>
                    <a:prstGeom prst="rect">
                      <a:avLst/>
                    </a:prstGeom>
                  </pic:spPr>
                </pic:pic>
              </a:graphicData>
            </a:graphic>
          </wp:inline>
        </w:drawing>
      </w:r>
    </w:p>
    <w:p w:rsidR="00F548EE" w:rsidRDefault="00F548EE" w:rsidP="00BB6702">
      <w:pPr>
        <w:pStyle w:val="Sinespaciado"/>
        <w:jc w:val="both"/>
      </w:pPr>
    </w:p>
    <w:p w:rsidR="00F548EE" w:rsidRDefault="00F548EE" w:rsidP="00BB6702">
      <w:pPr>
        <w:pStyle w:val="Sinespaciado"/>
        <w:jc w:val="both"/>
        <w:rPr>
          <w:b/>
          <w:sz w:val="24"/>
          <w:szCs w:val="24"/>
        </w:rPr>
      </w:pPr>
      <w:r>
        <w:tab/>
      </w:r>
      <w:r>
        <w:tab/>
      </w:r>
      <w:r>
        <w:tab/>
      </w:r>
      <w:r>
        <w:tab/>
      </w:r>
      <w:r>
        <w:tab/>
      </w:r>
      <w:r>
        <w:rPr>
          <w:b/>
          <w:sz w:val="24"/>
          <w:szCs w:val="24"/>
        </w:rPr>
        <w:t>Manuel José Ossandón I.</w:t>
      </w:r>
    </w:p>
    <w:p w:rsidR="00F548EE" w:rsidRPr="00F548EE" w:rsidRDefault="00F548EE" w:rsidP="00BB6702">
      <w:pPr>
        <w:pStyle w:val="Sinespaciad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Senador</w:t>
      </w:r>
    </w:p>
    <w:p w:rsidR="00367A07" w:rsidRDefault="00367A07" w:rsidP="00367A07">
      <w:pPr>
        <w:pStyle w:val="Sinespaciado"/>
        <w:jc w:val="center"/>
      </w:pPr>
    </w:p>
    <w:p w:rsidR="00367A07" w:rsidRDefault="00367A07" w:rsidP="00367A07">
      <w:pPr>
        <w:pStyle w:val="Sinespaciado"/>
        <w:jc w:val="center"/>
      </w:pPr>
    </w:p>
    <w:sectPr w:rsidR="00367A0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C3" w:rsidRDefault="000C04C3" w:rsidP="00BF0F78">
      <w:pPr>
        <w:spacing w:after="0" w:line="240" w:lineRule="auto"/>
      </w:pPr>
      <w:r>
        <w:separator/>
      </w:r>
    </w:p>
  </w:endnote>
  <w:endnote w:type="continuationSeparator" w:id="0">
    <w:p w:rsidR="000C04C3" w:rsidRDefault="000C04C3" w:rsidP="00BF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C3" w:rsidRDefault="000C04C3" w:rsidP="00BF0F78">
      <w:pPr>
        <w:spacing w:after="0" w:line="240" w:lineRule="auto"/>
      </w:pPr>
      <w:r>
        <w:separator/>
      </w:r>
    </w:p>
  </w:footnote>
  <w:footnote w:type="continuationSeparator" w:id="0">
    <w:p w:rsidR="000C04C3" w:rsidRDefault="000C04C3" w:rsidP="00BF0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78" w:rsidRPr="00BF0F78" w:rsidRDefault="00BF0F78" w:rsidP="00BF0F78">
    <w:pPr>
      <w:pStyle w:val="Encabezado"/>
    </w:pPr>
    <w:r>
      <w:rPr>
        <w:noProof/>
        <w:lang w:val="es-ES" w:eastAsia="es-ES"/>
      </w:rPr>
      <w:drawing>
        <wp:anchor distT="0" distB="0" distL="114300" distR="114300" simplePos="0" relativeHeight="251658240" behindDoc="0" locked="0" layoutInCell="1" allowOverlap="1" wp14:anchorId="791382A9" wp14:editId="7C8881E8">
          <wp:simplePos x="0" y="0"/>
          <wp:positionH relativeFrom="column">
            <wp:posOffset>4832985</wp:posOffset>
          </wp:positionH>
          <wp:positionV relativeFrom="paragraph">
            <wp:posOffset>-93980</wp:posOffset>
          </wp:positionV>
          <wp:extent cx="534035" cy="550545"/>
          <wp:effectExtent l="0" t="0" r="0" b="1905"/>
          <wp:wrapSquare wrapText="bothSides"/>
          <wp:docPr id="2" name="Imagen 2" descr="Resultado de imagen para logo eagl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eagl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1BEC8C82" wp14:editId="5CD70801">
          <wp:extent cx="866256" cy="391886"/>
          <wp:effectExtent l="0" t="0" r="0" b="8255"/>
          <wp:docPr id="1" name="Imagen 1" descr="http://www.bcn.cl/delibera/image-repository/logo-delibera.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n.cl/delibera/image-repository/logo-delibera.j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066" cy="3922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55"/>
    <w:rsid w:val="00007E31"/>
    <w:rsid w:val="00010DBD"/>
    <w:rsid w:val="000148F6"/>
    <w:rsid w:val="00023EF3"/>
    <w:rsid w:val="000302B6"/>
    <w:rsid w:val="00031F4D"/>
    <w:rsid w:val="000337C3"/>
    <w:rsid w:val="000363CB"/>
    <w:rsid w:val="00041CD6"/>
    <w:rsid w:val="000467A2"/>
    <w:rsid w:val="00046E9D"/>
    <w:rsid w:val="000552A7"/>
    <w:rsid w:val="00056559"/>
    <w:rsid w:val="00056D91"/>
    <w:rsid w:val="00065918"/>
    <w:rsid w:val="00067542"/>
    <w:rsid w:val="00071E5D"/>
    <w:rsid w:val="0007378E"/>
    <w:rsid w:val="00073E0D"/>
    <w:rsid w:val="000761B5"/>
    <w:rsid w:val="00080EE0"/>
    <w:rsid w:val="00085603"/>
    <w:rsid w:val="00091A7E"/>
    <w:rsid w:val="000A0EA9"/>
    <w:rsid w:val="000A5119"/>
    <w:rsid w:val="000A6269"/>
    <w:rsid w:val="000B1C8C"/>
    <w:rsid w:val="000B3E6B"/>
    <w:rsid w:val="000B6024"/>
    <w:rsid w:val="000B7207"/>
    <w:rsid w:val="000C04C3"/>
    <w:rsid w:val="000C06A2"/>
    <w:rsid w:val="000C1398"/>
    <w:rsid w:val="000C2C0A"/>
    <w:rsid w:val="000C486E"/>
    <w:rsid w:val="000D0861"/>
    <w:rsid w:val="000D1E6E"/>
    <w:rsid w:val="000D5D26"/>
    <w:rsid w:val="000E390D"/>
    <w:rsid w:val="000E55BB"/>
    <w:rsid w:val="000F1AF0"/>
    <w:rsid w:val="000F24D5"/>
    <w:rsid w:val="000F4FD8"/>
    <w:rsid w:val="000F7088"/>
    <w:rsid w:val="00102129"/>
    <w:rsid w:val="0010264B"/>
    <w:rsid w:val="001116C0"/>
    <w:rsid w:val="00113435"/>
    <w:rsid w:val="00116231"/>
    <w:rsid w:val="00117D9E"/>
    <w:rsid w:val="001219BB"/>
    <w:rsid w:val="00123DA5"/>
    <w:rsid w:val="001253F1"/>
    <w:rsid w:val="00130483"/>
    <w:rsid w:val="0013312A"/>
    <w:rsid w:val="0013519F"/>
    <w:rsid w:val="0013615D"/>
    <w:rsid w:val="00140623"/>
    <w:rsid w:val="00143F8D"/>
    <w:rsid w:val="00144281"/>
    <w:rsid w:val="001515EC"/>
    <w:rsid w:val="00153224"/>
    <w:rsid w:val="00155F0D"/>
    <w:rsid w:val="0016110F"/>
    <w:rsid w:val="00162300"/>
    <w:rsid w:val="00162461"/>
    <w:rsid w:val="00162AE3"/>
    <w:rsid w:val="00162DE8"/>
    <w:rsid w:val="00176650"/>
    <w:rsid w:val="00176896"/>
    <w:rsid w:val="00176AA5"/>
    <w:rsid w:val="00180754"/>
    <w:rsid w:val="00183689"/>
    <w:rsid w:val="00184C0A"/>
    <w:rsid w:val="00185ECF"/>
    <w:rsid w:val="00191D69"/>
    <w:rsid w:val="00192582"/>
    <w:rsid w:val="0019479D"/>
    <w:rsid w:val="001A6365"/>
    <w:rsid w:val="001B0DC3"/>
    <w:rsid w:val="001B5A94"/>
    <w:rsid w:val="001B73E3"/>
    <w:rsid w:val="001B786E"/>
    <w:rsid w:val="001C0AC3"/>
    <w:rsid w:val="001C1689"/>
    <w:rsid w:val="001C2F49"/>
    <w:rsid w:val="001C6DC6"/>
    <w:rsid w:val="001C7506"/>
    <w:rsid w:val="001C7E05"/>
    <w:rsid w:val="001D0090"/>
    <w:rsid w:val="001D6B5A"/>
    <w:rsid w:val="001E4ECB"/>
    <w:rsid w:val="001F3BA7"/>
    <w:rsid w:val="001F6376"/>
    <w:rsid w:val="001F697E"/>
    <w:rsid w:val="0020110C"/>
    <w:rsid w:val="0020194F"/>
    <w:rsid w:val="002037CF"/>
    <w:rsid w:val="00204599"/>
    <w:rsid w:val="002063DA"/>
    <w:rsid w:val="00212903"/>
    <w:rsid w:val="0021384A"/>
    <w:rsid w:val="002150CC"/>
    <w:rsid w:val="00215893"/>
    <w:rsid w:val="0022323C"/>
    <w:rsid w:val="00226F27"/>
    <w:rsid w:val="00226F99"/>
    <w:rsid w:val="0022735F"/>
    <w:rsid w:val="00233E97"/>
    <w:rsid w:val="002359A8"/>
    <w:rsid w:val="00237AFF"/>
    <w:rsid w:val="00240F52"/>
    <w:rsid w:val="002538C4"/>
    <w:rsid w:val="002542AF"/>
    <w:rsid w:val="00254D0C"/>
    <w:rsid w:val="00255D8B"/>
    <w:rsid w:val="0025715B"/>
    <w:rsid w:val="002620B8"/>
    <w:rsid w:val="0026378C"/>
    <w:rsid w:val="00264546"/>
    <w:rsid w:val="00264E2E"/>
    <w:rsid w:val="0026645E"/>
    <w:rsid w:val="00270616"/>
    <w:rsid w:val="00276A82"/>
    <w:rsid w:val="00281D61"/>
    <w:rsid w:val="00281F1D"/>
    <w:rsid w:val="00292953"/>
    <w:rsid w:val="002A514B"/>
    <w:rsid w:val="002A79E3"/>
    <w:rsid w:val="002B0ADE"/>
    <w:rsid w:val="002B5A91"/>
    <w:rsid w:val="002C0254"/>
    <w:rsid w:val="002C3FCA"/>
    <w:rsid w:val="002C4E71"/>
    <w:rsid w:val="002C6B45"/>
    <w:rsid w:val="002D0018"/>
    <w:rsid w:val="002D1CD6"/>
    <w:rsid w:val="002D3C99"/>
    <w:rsid w:val="002D5034"/>
    <w:rsid w:val="002E0730"/>
    <w:rsid w:val="002E4222"/>
    <w:rsid w:val="002E456B"/>
    <w:rsid w:val="002E6559"/>
    <w:rsid w:val="002E6CE8"/>
    <w:rsid w:val="002E709C"/>
    <w:rsid w:val="002F264E"/>
    <w:rsid w:val="002F3277"/>
    <w:rsid w:val="00300B58"/>
    <w:rsid w:val="003039C4"/>
    <w:rsid w:val="00303EEC"/>
    <w:rsid w:val="00304DC8"/>
    <w:rsid w:val="00312CFF"/>
    <w:rsid w:val="00313006"/>
    <w:rsid w:val="00323AC7"/>
    <w:rsid w:val="00325CCA"/>
    <w:rsid w:val="003314F4"/>
    <w:rsid w:val="00337F33"/>
    <w:rsid w:val="0034079E"/>
    <w:rsid w:val="00340CAA"/>
    <w:rsid w:val="00344AA2"/>
    <w:rsid w:val="00347096"/>
    <w:rsid w:val="00354D3C"/>
    <w:rsid w:val="00364B51"/>
    <w:rsid w:val="003652D8"/>
    <w:rsid w:val="00367A07"/>
    <w:rsid w:val="00370011"/>
    <w:rsid w:val="003710DD"/>
    <w:rsid w:val="0037330F"/>
    <w:rsid w:val="0038070B"/>
    <w:rsid w:val="00382668"/>
    <w:rsid w:val="00383C28"/>
    <w:rsid w:val="003847C9"/>
    <w:rsid w:val="00385053"/>
    <w:rsid w:val="003854BD"/>
    <w:rsid w:val="00386548"/>
    <w:rsid w:val="0039058E"/>
    <w:rsid w:val="00391E89"/>
    <w:rsid w:val="00392173"/>
    <w:rsid w:val="00393C78"/>
    <w:rsid w:val="00394282"/>
    <w:rsid w:val="00396ECB"/>
    <w:rsid w:val="003A0189"/>
    <w:rsid w:val="003A28AB"/>
    <w:rsid w:val="003A3513"/>
    <w:rsid w:val="003A4584"/>
    <w:rsid w:val="003A7B39"/>
    <w:rsid w:val="003A7CB5"/>
    <w:rsid w:val="003B2A3D"/>
    <w:rsid w:val="003B35C2"/>
    <w:rsid w:val="003B5C43"/>
    <w:rsid w:val="003B72EE"/>
    <w:rsid w:val="003C071E"/>
    <w:rsid w:val="003C1F54"/>
    <w:rsid w:val="003D3C21"/>
    <w:rsid w:val="003D3DB4"/>
    <w:rsid w:val="003E2C41"/>
    <w:rsid w:val="003E337D"/>
    <w:rsid w:val="003F3849"/>
    <w:rsid w:val="003F5B0C"/>
    <w:rsid w:val="003F7D92"/>
    <w:rsid w:val="0040548A"/>
    <w:rsid w:val="004068A4"/>
    <w:rsid w:val="00412B85"/>
    <w:rsid w:val="00413B06"/>
    <w:rsid w:val="0041470C"/>
    <w:rsid w:val="00424F72"/>
    <w:rsid w:val="0042764E"/>
    <w:rsid w:val="00431388"/>
    <w:rsid w:val="004362D8"/>
    <w:rsid w:val="004368A1"/>
    <w:rsid w:val="0044242E"/>
    <w:rsid w:val="004431C0"/>
    <w:rsid w:val="00453AD5"/>
    <w:rsid w:val="00454BB1"/>
    <w:rsid w:val="004569A6"/>
    <w:rsid w:val="0045791D"/>
    <w:rsid w:val="00463C37"/>
    <w:rsid w:val="0046523D"/>
    <w:rsid w:val="004672B5"/>
    <w:rsid w:val="0047042A"/>
    <w:rsid w:val="00471D9E"/>
    <w:rsid w:val="00472E9F"/>
    <w:rsid w:val="00473047"/>
    <w:rsid w:val="0048156A"/>
    <w:rsid w:val="00481B9E"/>
    <w:rsid w:val="004846A1"/>
    <w:rsid w:val="00486175"/>
    <w:rsid w:val="004867DF"/>
    <w:rsid w:val="004A1F4A"/>
    <w:rsid w:val="004A49FF"/>
    <w:rsid w:val="004B016F"/>
    <w:rsid w:val="004B24C0"/>
    <w:rsid w:val="004B3CF8"/>
    <w:rsid w:val="004B486D"/>
    <w:rsid w:val="004B538D"/>
    <w:rsid w:val="004B586B"/>
    <w:rsid w:val="004B6777"/>
    <w:rsid w:val="004C2365"/>
    <w:rsid w:val="004C321D"/>
    <w:rsid w:val="004C7236"/>
    <w:rsid w:val="004D41B2"/>
    <w:rsid w:val="004D5477"/>
    <w:rsid w:val="004D55A2"/>
    <w:rsid w:val="004E1990"/>
    <w:rsid w:val="004E1D20"/>
    <w:rsid w:val="004E43D4"/>
    <w:rsid w:val="004E52D8"/>
    <w:rsid w:val="004E79F3"/>
    <w:rsid w:val="004F1B11"/>
    <w:rsid w:val="004F272F"/>
    <w:rsid w:val="004F786D"/>
    <w:rsid w:val="00500430"/>
    <w:rsid w:val="00501D99"/>
    <w:rsid w:val="00506AB4"/>
    <w:rsid w:val="005113D3"/>
    <w:rsid w:val="005150CC"/>
    <w:rsid w:val="00515B98"/>
    <w:rsid w:val="00522E8B"/>
    <w:rsid w:val="0052323E"/>
    <w:rsid w:val="00536808"/>
    <w:rsid w:val="00542186"/>
    <w:rsid w:val="00542A0C"/>
    <w:rsid w:val="0055335F"/>
    <w:rsid w:val="00553F2C"/>
    <w:rsid w:val="00555449"/>
    <w:rsid w:val="005571A2"/>
    <w:rsid w:val="00560ECC"/>
    <w:rsid w:val="00561357"/>
    <w:rsid w:val="00563D5E"/>
    <w:rsid w:val="0056692C"/>
    <w:rsid w:val="00567815"/>
    <w:rsid w:val="00570D0E"/>
    <w:rsid w:val="00570E0C"/>
    <w:rsid w:val="005717DA"/>
    <w:rsid w:val="00573152"/>
    <w:rsid w:val="00574885"/>
    <w:rsid w:val="00577900"/>
    <w:rsid w:val="005800E0"/>
    <w:rsid w:val="00581982"/>
    <w:rsid w:val="00584CFA"/>
    <w:rsid w:val="00585068"/>
    <w:rsid w:val="00585537"/>
    <w:rsid w:val="00585EA4"/>
    <w:rsid w:val="00591346"/>
    <w:rsid w:val="005A67A8"/>
    <w:rsid w:val="005A74EC"/>
    <w:rsid w:val="005A7B99"/>
    <w:rsid w:val="005B35C9"/>
    <w:rsid w:val="005B52D8"/>
    <w:rsid w:val="005B750E"/>
    <w:rsid w:val="005C12DA"/>
    <w:rsid w:val="005C156A"/>
    <w:rsid w:val="005C2A12"/>
    <w:rsid w:val="005D625D"/>
    <w:rsid w:val="005E62CD"/>
    <w:rsid w:val="005F1D39"/>
    <w:rsid w:val="005F3701"/>
    <w:rsid w:val="005F6ADE"/>
    <w:rsid w:val="0060004D"/>
    <w:rsid w:val="00604544"/>
    <w:rsid w:val="006047F1"/>
    <w:rsid w:val="006069A8"/>
    <w:rsid w:val="006078AA"/>
    <w:rsid w:val="00610AE6"/>
    <w:rsid w:val="00613403"/>
    <w:rsid w:val="00615758"/>
    <w:rsid w:val="00617D34"/>
    <w:rsid w:val="006261F5"/>
    <w:rsid w:val="006268BF"/>
    <w:rsid w:val="00627C85"/>
    <w:rsid w:val="00631168"/>
    <w:rsid w:val="006373E5"/>
    <w:rsid w:val="0064095B"/>
    <w:rsid w:val="00651106"/>
    <w:rsid w:val="006605B8"/>
    <w:rsid w:val="00663EFC"/>
    <w:rsid w:val="00675B44"/>
    <w:rsid w:val="00681ACA"/>
    <w:rsid w:val="006832D2"/>
    <w:rsid w:val="0068608A"/>
    <w:rsid w:val="006A753A"/>
    <w:rsid w:val="006B0B42"/>
    <w:rsid w:val="006B523C"/>
    <w:rsid w:val="006B6BA8"/>
    <w:rsid w:val="006B716E"/>
    <w:rsid w:val="006C1AA1"/>
    <w:rsid w:val="006C1D0E"/>
    <w:rsid w:val="006C4BCA"/>
    <w:rsid w:val="006C7F19"/>
    <w:rsid w:val="006D1F40"/>
    <w:rsid w:val="006D323E"/>
    <w:rsid w:val="006D7CAA"/>
    <w:rsid w:val="006E0579"/>
    <w:rsid w:val="006E4F9D"/>
    <w:rsid w:val="006F2208"/>
    <w:rsid w:val="006F24A9"/>
    <w:rsid w:val="006F6752"/>
    <w:rsid w:val="006F7065"/>
    <w:rsid w:val="00700968"/>
    <w:rsid w:val="00700DD6"/>
    <w:rsid w:val="00707A5B"/>
    <w:rsid w:val="00710162"/>
    <w:rsid w:val="00725F7E"/>
    <w:rsid w:val="007325EA"/>
    <w:rsid w:val="00736E2E"/>
    <w:rsid w:val="00741497"/>
    <w:rsid w:val="00741B3E"/>
    <w:rsid w:val="00741EAB"/>
    <w:rsid w:val="00743DBE"/>
    <w:rsid w:val="007476FA"/>
    <w:rsid w:val="007613C1"/>
    <w:rsid w:val="00761643"/>
    <w:rsid w:val="00762179"/>
    <w:rsid w:val="00764BC2"/>
    <w:rsid w:val="007667A1"/>
    <w:rsid w:val="007676B1"/>
    <w:rsid w:val="007741D0"/>
    <w:rsid w:val="00786516"/>
    <w:rsid w:val="0078677D"/>
    <w:rsid w:val="007878A8"/>
    <w:rsid w:val="00787A94"/>
    <w:rsid w:val="00793B46"/>
    <w:rsid w:val="007A3CE4"/>
    <w:rsid w:val="007B0FDF"/>
    <w:rsid w:val="007B135A"/>
    <w:rsid w:val="007B138E"/>
    <w:rsid w:val="007B2B16"/>
    <w:rsid w:val="007B6A31"/>
    <w:rsid w:val="007C3B35"/>
    <w:rsid w:val="007C4A0F"/>
    <w:rsid w:val="007C4F6F"/>
    <w:rsid w:val="007C6395"/>
    <w:rsid w:val="007C67D7"/>
    <w:rsid w:val="007D25FF"/>
    <w:rsid w:val="007D2BA7"/>
    <w:rsid w:val="007D4385"/>
    <w:rsid w:val="007D6474"/>
    <w:rsid w:val="007E131D"/>
    <w:rsid w:val="007F2008"/>
    <w:rsid w:val="007F2778"/>
    <w:rsid w:val="007F3E02"/>
    <w:rsid w:val="007F43C1"/>
    <w:rsid w:val="007F4BF2"/>
    <w:rsid w:val="007F54B4"/>
    <w:rsid w:val="007F630D"/>
    <w:rsid w:val="008000FD"/>
    <w:rsid w:val="008020DB"/>
    <w:rsid w:val="00803376"/>
    <w:rsid w:val="00810047"/>
    <w:rsid w:val="00811D32"/>
    <w:rsid w:val="0081257E"/>
    <w:rsid w:val="0081749C"/>
    <w:rsid w:val="00824823"/>
    <w:rsid w:val="008269F6"/>
    <w:rsid w:val="00827AB4"/>
    <w:rsid w:val="008365D7"/>
    <w:rsid w:val="0084566A"/>
    <w:rsid w:val="008513D0"/>
    <w:rsid w:val="00860C17"/>
    <w:rsid w:val="008631AC"/>
    <w:rsid w:val="0086439D"/>
    <w:rsid w:val="00864E87"/>
    <w:rsid w:val="00867EE6"/>
    <w:rsid w:val="00875630"/>
    <w:rsid w:val="00877DF1"/>
    <w:rsid w:val="00881A92"/>
    <w:rsid w:val="00890B4E"/>
    <w:rsid w:val="008A4545"/>
    <w:rsid w:val="008A519D"/>
    <w:rsid w:val="008A72AB"/>
    <w:rsid w:val="008A7B00"/>
    <w:rsid w:val="008B6CD9"/>
    <w:rsid w:val="008C4800"/>
    <w:rsid w:val="008D01DA"/>
    <w:rsid w:val="008D08F9"/>
    <w:rsid w:val="008D2B26"/>
    <w:rsid w:val="008D468B"/>
    <w:rsid w:val="008D576A"/>
    <w:rsid w:val="008E02CB"/>
    <w:rsid w:val="008E350C"/>
    <w:rsid w:val="008E58B4"/>
    <w:rsid w:val="008F2E0A"/>
    <w:rsid w:val="008F6BFE"/>
    <w:rsid w:val="008F73EE"/>
    <w:rsid w:val="0090162E"/>
    <w:rsid w:val="009033AA"/>
    <w:rsid w:val="009039BC"/>
    <w:rsid w:val="00904E98"/>
    <w:rsid w:val="00905524"/>
    <w:rsid w:val="00910614"/>
    <w:rsid w:val="009139DF"/>
    <w:rsid w:val="009172F5"/>
    <w:rsid w:val="009254A1"/>
    <w:rsid w:val="0093014D"/>
    <w:rsid w:val="00937C51"/>
    <w:rsid w:val="0094422D"/>
    <w:rsid w:val="0095180C"/>
    <w:rsid w:val="00952792"/>
    <w:rsid w:val="009569FF"/>
    <w:rsid w:val="00957B15"/>
    <w:rsid w:val="00960954"/>
    <w:rsid w:val="0096730C"/>
    <w:rsid w:val="00972C5E"/>
    <w:rsid w:val="00974AAC"/>
    <w:rsid w:val="0097761C"/>
    <w:rsid w:val="00981398"/>
    <w:rsid w:val="00986370"/>
    <w:rsid w:val="0099058F"/>
    <w:rsid w:val="00991BEC"/>
    <w:rsid w:val="00993BA0"/>
    <w:rsid w:val="00994512"/>
    <w:rsid w:val="009A02AB"/>
    <w:rsid w:val="009A3057"/>
    <w:rsid w:val="009A586B"/>
    <w:rsid w:val="009A5B18"/>
    <w:rsid w:val="009A732D"/>
    <w:rsid w:val="009B30BD"/>
    <w:rsid w:val="009B4798"/>
    <w:rsid w:val="009B7E83"/>
    <w:rsid w:val="009B7F9A"/>
    <w:rsid w:val="009C2AED"/>
    <w:rsid w:val="009C4059"/>
    <w:rsid w:val="009D05D0"/>
    <w:rsid w:val="009D177F"/>
    <w:rsid w:val="009D1E7A"/>
    <w:rsid w:val="009E06CC"/>
    <w:rsid w:val="009E113E"/>
    <w:rsid w:val="009E546A"/>
    <w:rsid w:val="009F04A7"/>
    <w:rsid w:val="009F0BCA"/>
    <w:rsid w:val="00A05983"/>
    <w:rsid w:val="00A05ADB"/>
    <w:rsid w:val="00A065E8"/>
    <w:rsid w:val="00A114B5"/>
    <w:rsid w:val="00A13C84"/>
    <w:rsid w:val="00A22AC1"/>
    <w:rsid w:val="00A230FF"/>
    <w:rsid w:val="00A2365B"/>
    <w:rsid w:val="00A24B6E"/>
    <w:rsid w:val="00A31BB3"/>
    <w:rsid w:val="00A31E68"/>
    <w:rsid w:val="00A44765"/>
    <w:rsid w:val="00A47A94"/>
    <w:rsid w:val="00A53760"/>
    <w:rsid w:val="00A54B15"/>
    <w:rsid w:val="00A5500D"/>
    <w:rsid w:val="00A57D14"/>
    <w:rsid w:val="00A70F51"/>
    <w:rsid w:val="00A80100"/>
    <w:rsid w:val="00A83856"/>
    <w:rsid w:val="00A8425E"/>
    <w:rsid w:val="00A84C09"/>
    <w:rsid w:val="00A858DD"/>
    <w:rsid w:val="00A87971"/>
    <w:rsid w:val="00A9330D"/>
    <w:rsid w:val="00A944B0"/>
    <w:rsid w:val="00A96945"/>
    <w:rsid w:val="00A96B63"/>
    <w:rsid w:val="00A96C14"/>
    <w:rsid w:val="00AA3473"/>
    <w:rsid w:val="00AA4D45"/>
    <w:rsid w:val="00AA5DEB"/>
    <w:rsid w:val="00AA6160"/>
    <w:rsid w:val="00AB1A27"/>
    <w:rsid w:val="00AB51D7"/>
    <w:rsid w:val="00AB57CB"/>
    <w:rsid w:val="00AB72CB"/>
    <w:rsid w:val="00AC2402"/>
    <w:rsid w:val="00AC47C6"/>
    <w:rsid w:val="00AC5557"/>
    <w:rsid w:val="00AD3C29"/>
    <w:rsid w:val="00AD44F5"/>
    <w:rsid w:val="00AD5AD6"/>
    <w:rsid w:val="00AD74D0"/>
    <w:rsid w:val="00AE0AE9"/>
    <w:rsid w:val="00AE289F"/>
    <w:rsid w:val="00AE3A3E"/>
    <w:rsid w:val="00AE3A5A"/>
    <w:rsid w:val="00AE5BD0"/>
    <w:rsid w:val="00AE5EF4"/>
    <w:rsid w:val="00AE5F37"/>
    <w:rsid w:val="00AE725F"/>
    <w:rsid w:val="00AF5094"/>
    <w:rsid w:val="00AF6494"/>
    <w:rsid w:val="00AF728B"/>
    <w:rsid w:val="00B00FEA"/>
    <w:rsid w:val="00B02780"/>
    <w:rsid w:val="00B054FA"/>
    <w:rsid w:val="00B059D3"/>
    <w:rsid w:val="00B06B26"/>
    <w:rsid w:val="00B12204"/>
    <w:rsid w:val="00B15DF2"/>
    <w:rsid w:val="00B1734D"/>
    <w:rsid w:val="00B214F2"/>
    <w:rsid w:val="00B21861"/>
    <w:rsid w:val="00B218BC"/>
    <w:rsid w:val="00B2226D"/>
    <w:rsid w:val="00B227AD"/>
    <w:rsid w:val="00B24288"/>
    <w:rsid w:val="00B33427"/>
    <w:rsid w:val="00B372D1"/>
    <w:rsid w:val="00B42B91"/>
    <w:rsid w:val="00B43F72"/>
    <w:rsid w:val="00B572D8"/>
    <w:rsid w:val="00B60DDD"/>
    <w:rsid w:val="00B64236"/>
    <w:rsid w:val="00B64A5F"/>
    <w:rsid w:val="00B72B0F"/>
    <w:rsid w:val="00B735EC"/>
    <w:rsid w:val="00B74AF6"/>
    <w:rsid w:val="00B76087"/>
    <w:rsid w:val="00B81CFD"/>
    <w:rsid w:val="00B860F3"/>
    <w:rsid w:val="00B92357"/>
    <w:rsid w:val="00B95790"/>
    <w:rsid w:val="00B971B5"/>
    <w:rsid w:val="00B97742"/>
    <w:rsid w:val="00B97813"/>
    <w:rsid w:val="00BA0B5C"/>
    <w:rsid w:val="00BA0FD9"/>
    <w:rsid w:val="00BA2476"/>
    <w:rsid w:val="00BA63DE"/>
    <w:rsid w:val="00BA6504"/>
    <w:rsid w:val="00BB1B86"/>
    <w:rsid w:val="00BB46CF"/>
    <w:rsid w:val="00BB6698"/>
    <w:rsid w:val="00BB6702"/>
    <w:rsid w:val="00BB6D31"/>
    <w:rsid w:val="00BB7455"/>
    <w:rsid w:val="00BC22A3"/>
    <w:rsid w:val="00BC364D"/>
    <w:rsid w:val="00BD3113"/>
    <w:rsid w:val="00BD4C6A"/>
    <w:rsid w:val="00BD58E9"/>
    <w:rsid w:val="00BE2133"/>
    <w:rsid w:val="00BE4D42"/>
    <w:rsid w:val="00BE6264"/>
    <w:rsid w:val="00BE62AF"/>
    <w:rsid w:val="00BF0F78"/>
    <w:rsid w:val="00BF3A5D"/>
    <w:rsid w:val="00BF4B4C"/>
    <w:rsid w:val="00BF7758"/>
    <w:rsid w:val="00C00615"/>
    <w:rsid w:val="00C020A5"/>
    <w:rsid w:val="00C023C2"/>
    <w:rsid w:val="00C03127"/>
    <w:rsid w:val="00C0524F"/>
    <w:rsid w:val="00C06356"/>
    <w:rsid w:val="00C07A24"/>
    <w:rsid w:val="00C109EC"/>
    <w:rsid w:val="00C1546D"/>
    <w:rsid w:val="00C176BF"/>
    <w:rsid w:val="00C27EFD"/>
    <w:rsid w:val="00C31FC1"/>
    <w:rsid w:val="00C3718C"/>
    <w:rsid w:val="00C37B13"/>
    <w:rsid w:val="00C404A4"/>
    <w:rsid w:val="00C44142"/>
    <w:rsid w:val="00C45D36"/>
    <w:rsid w:val="00C518EE"/>
    <w:rsid w:val="00C52702"/>
    <w:rsid w:val="00C53DD6"/>
    <w:rsid w:val="00C6000F"/>
    <w:rsid w:val="00C619EA"/>
    <w:rsid w:val="00C61FFA"/>
    <w:rsid w:val="00C6471A"/>
    <w:rsid w:val="00C67910"/>
    <w:rsid w:val="00C7363C"/>
    <w:rsid w:val="00C73B0B"/>
    <w:rsid w:val="00C74921"/>
    <w:rsid w:val="00C749F0"/>
    <w:rsid w:val="00C820B8"/>
    <w:rsid w:val="00C82509"/>
    <w:rsid w:val="00C87B9A"/>
    <w:rsid w:val="00C907A2"/>
    <w:rsid w:val="00C912BC"/>
    <w:rsid w:val="00C95350"/>
    <w:rsid w:val="00CA2909"/>
    <w:rsid w:val="00CA6D42"/>
    <w:rsid w:val="00CB10E0"/>
    <w:rsid w:val="00CB26B2"/>
    <w:rsid w:val="00CB7E05"/>
    <w:rsid w:val="00CD06BE"/>
    <w:rsid w:val="00CD1587"/>
    <w:rsid w:val="00CD1D26"/>
    <w:rsid w:val="00CD34B5"/>
    <w:rsid w:val="00CD3FFA"/>
    <w:rsid w:val="00CD4571"/>
    <w:rsid w:val="00CD5655"/>
    <w:rsid w:val="00CD56EE"/>
    <w:rsid w:val="00CD7BCF"/>
    <w:rsid w:val="00CE72E8"/>
    <w:rsid w:val="00CF059E"/>
    <w:rsid w:val="00CF2939"/>
    <w:rsid w:val="00D00078"/>
    <w:rsid w:val="00D002D3"/>
    <w:rsid w:val="00D03377"/>
    <w:rsid w:val="00D0417D"/>
    <w:rsid w:val="00D1715B"/>
    <w:rsid w:val="00D20C07"/>
    <w:rsid w:val="00D20E5E"/>
    <w:rsid w:val="00D21463"/>
    <w:rsid w:val="00D230E5"/>
    <w:rsid w:val="00D25CCB"/>
    <w:rsid w:val="00D26326"/>
    <w:rsid w:val="00D264A4"/>
    <w:rsid w:val="00D42279"/>
    <w:rsid w:val="00D426D7"/>
    <w:rsid w:val="00D42D67"/>
    <w:rsid w:val="00D47161"/>
    <w:rsid w:val="00D504AA"/>
    <w:rsid w:val="00D52EAC"/>
    <w:rsid w:val="00D55DBC"/>
    <w:rsid w:val="00D60ABA"/>
    <w:rsid w:val="00D60D75"/>
    <w:rsid w:val="00D613C4"/>
    <w:rsid w:val="00D67C20"/>
    <w:rsid w:val="00D71C29"/>
    <w:rsid w:val="00D72A1B"/>
    <w:rsid w:val="00D736CF"/>
    <w:rsid w:val="00D81303"/>
    <w:rsid w:val="00D81793"/>
    <w:rsid w:val="00D83748"/>
    <w:rsid w:val="00D8494A"/>
    <w:rsid w:val="00D86302"/>
    <w:rsid w:val="00D869BB"/>
    <w:rsid w:val="00D87A32"/>
    <w:rsid w:val="00D93BE0"/>
    <w:rsid w:val="00D946D8"/>
    <w:rsid w:val="00DA489F"/>
    <w:rsid w:val="00DA4BB6"/>
    <w:rsid w:val="00DA5014"/>
    <w:rsid w:val="00DA6968"/>
    <w:rsid w:val="00DB2A48"/>
    <w:rsid w:val="00DB6345"/>
    <w:rsid w:val="00DC30D5"/>
    <w:rsid w:val="00DC44F3"/>
    <w:rsid w:val="00DD3FD9"/>
    <w:rsid w:val="00DE3459"/>
    <w:rsid w:val="00DE3E88"/>
    <w:rsid w:val="00DE54F0"/>
    <w:rsid w:val="00DE72B4"/>
    <w:rsid w:val="00DF428C"/>
    <w:rsid w:val="00DF5170"/>
    <w:rsid w:val="00E027FF"/>
    <w:rsid w:val="00E036E6"/>
    <w:rsid w:val="00E03918"/>
    <w:rsid w:val="00E03AAB"/>
    <w:rsid w:val="00E06941"/>
    <w:rsid w:val="00E12E06"/>
    <w:rsid w:val="00E13962"/>
    <w:rsid w:val="00E33FE9"/>
    <w:rsid w:val="00E40841"/>
    <w:rsid w:val="00E45C21"/>
    <w:rsid w:val="00E50A26"/>
    <w:rsid w:val="00E51887"/>
    <w:rsid w:val="00E524D0"/>
    <w:rsid w:val="00E54F35"/>
    <w:rsid w:val="00E601A7"/>
    <w:rsid w:val="00E649FF"/>
    <w:rsid w:val="00E6786E"/>
    <w:rsid w:val="00E72224"/>
    <w:rsid w:val="00E736A9"/>
    <w:rsid w:val="00E83865"/>
    <w:rsid w:val="00E8584B"/>
    <w:rsid w:val="00E877FC"/>
    <w:rsid w:val="00E9369E"/>
    <w:rsid w:val="00E936CF"/>
    <w:rsid w:val="00EB438C"/>
    <w:rsid w:val="00EB4CC5"/>
    <w:rsid w:val="00EB5EA1"/>
    <w:rsid w:val="00EB6E6F"/>
    <w:rsid w:val="00EC4C8A"/>
    <w:rsid w:val="00EC7A72"/>
    <w:rsid w:val="00ED0E84"/>
    <w:rsid w:val="00ED46D5"/>
    <w:rsid w:val="00EE0294"/>
    <w:rsid w:val="00EE0C57"/>
    <w:rsid w:val="00EE2D6C"/>
    <w:rsid w:val="00EE7EA0"/>
    <w:rsid w:val="00EF31AC"/>
    <w:rsid w:val="00EF470D"/>
    <w:rsid w:val="00EF49CA"/>
    <w:rsid w:val="00EF6EDD"/>
    <w:rsid w:val="00EF7450"/>
    <w:rsid w:val="00F01F5A"/>
    <w:rsid w:val="00F0202F"/>
    <w:rsid w:val="00F05092"/>
    <w:rsid w:val="00F1401C"/>
    <w:rsid w:val="00F14B18"/>
    <w:rsid w:val="00F16185"/>
    <w:rsid w:val="00F20A99"/>
    <w:rsid w:val="00F247E5"/>
    <w:rsid w:val="00F24EDB"/>
    <w:rsid w:val="00F27206"/>
    <w:rsid w:val="00F319A2"/>
    <w:rsid w:val="00F333C8"/>
    <w:rsid w:val="00F40629"/>
    <w:rsid w:val="00F40D14"/>
    <w:rsid w:val="00F434E3"/>
    <w:rsid w:val="00F46864"/>
    <w:rsid w:val="00F509F2"/>
    <w:rsid w:val="00F5274B"/>
    <w:rsid w:val="00F529F3"/>
    <w:rsid w:val="00F531F7"/>
    <w:rsid w:val="00F548EE"/>
    <w:rsid w:val="00F62E91"/>
    <w:rsid w:val="00F6664A"/>
    <w:rsid w:val="00F675A1"/>
    <w:rsid w:val="00F71AA3"/>
    <w:rsid w:val="00F72A12"/>
    <w:rsid w:val="00F73E69"/>
    <w:rsid w:val="00F759BA"/>
    <w:rsid w:val="00F82366"/>
    <w:rsid w:val="00F842FD"/>
    <w:rsid w:val="00F85753"/>
    <w:rsid w:val="00F86C6C"/>
    <w:rsid w:val="00F86D8C"/>
    <w:rsid w:val="00F90366"/>
    <w:rsid w:val="00F90D51"/>
    <w:rsid w:val="00F91A4F"/>
    <w:rsid w:val="00F91F73"/>
    <w:rsid w:val="00F934E7"/>
    <w:rsid w:val="00F95B18"/>
    <w:rsid w:val="00FA30F4"/>
    <w:rsid w:val="00FA55B1"/>
    <w:rsid w:val="00FA7DBF"/>
    <w:rsid w:val="00FB00C8"/>
    <w:rsid w:val="00FB2AA3"/>
    <w:rsid w:val="00FB42AB"/>
    <w:rsid w:val="00FC15EF"/>
    <w:rsid w:val="00FC17B4"/>
    <w:rsid w:val="00FC42C6"/>
    <w:rsid w:val="00FC645D"/>
    <w:rsid w:val="00FC77A9"/>
    <w:rsid w:val="00FD128A"/>
    <w:rsid w:val="00FD53AF"/>
    <w:rsid w:val="00FE0C52"/>
    <w:rsid w:val="00FE39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7455"/>
    <w:pPr>
      <w:spacing w:after="0" w:line="240" w:lineRule="auto"/>
    </w:pPr>
  </w:style>
  <w:style w:type="paragraph" w:styleId="Encabezado">
    <w:name w:val="header"/>
    <w:basedOn w:val="Normal"/>
    <w:link w:val="EncabezadoCar"/>
    <w:uiPriority w:val="99"/>
    <w:unhideWhenUsed/>
    <w:rsid w:val="00BF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F78"/>
  </w:style>
  <w:style w:type="paragraph" w:styleId="Piedepgina">
    <w:name w:val="footer"/>
    <w:basedOn w:val="Normal"/>
    <w:link w:val="PiedepginaCar"/>
    <w:uiPriority w:val="99"/>
    <w:unhideWhenUsed/>
    <w:rsid w:val="00BF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F78"/>
  </w:style>
  <w:style w:type="paragraph" w:styleId="Textodeglobo">
    <w:name w:val="Balloon Text"/>
    <w:basedOn w:val="Normal"/>
    <w:link w:val="TextodegloboCar"/>
    <w:uiPriority w:val="99"/>
    <w:semiHidden/>
    <w:unhideWhenUsed/>
    <w:rsid w:val="00BF0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7455"/>
    <w:pPr>
      <w:spacing w:after="0" w:line="240" w:lineRule="auto"/>
    </w:pPr>
  </w:style>
  <w:style w:type="paragraph" w:styleId="Encabezado">
    <w:name w:val="header"/>
    <w:basedOn w:val="Normal"/>
    <w:link w:val="EncabezadoCar"/>
    <w:uiPriority w:val="99"/>
    <w:unhideWhenUsed/>
    <w:rsid w:val="00BF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F78"/>
  </w:style>
  <w:style w:type="paragraph" w:styleId="Piedepgina">
    <w:name w:val="footer"/>
    <w:basedOn w:val="Normal"/>
    <w:link w:val="PiedepginaCar"/>
    <w:uiPriority w:val="99"/>
    <w:unhideWhenUsed/>
    <w:rsid w:val="00BF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F78"/>
  </w:style>
  <w:style w:type="paragraph" w:styleId="Textodeglobo">
    <w:name w:val="Balloon Text"/>
    <w:basedOn w:val="Normal"/>
    <w:link w:val="TextodegloboCar"/>
    <w:uiPriority w:val="99"/>
    <w:semiHidden/>
    <w:unhideWhenUsed/>
    <w:rsid w:val="00BF0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Eagles' College</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school coor</dc:creator>
  <cp:lastModifiedBy>SEC_OSSANDON</cp:lastModifiedBy>
  <cp:revision>2</cp:revision>
  <dcterms:created xsi:type="dcterms:W3CDTF">2016-08-29T15:03:00Z</dcterms:created>
  <dcterms:modified xsi:type="dcterms:W3CDTF">2016-08-29T15:03:00Z</dcterms:modified>
</cp:coreProperties>
</file>