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79AE" w:rsidRDefault="00882CA5">
      <w:r>
        <w:rPr>
          <w:sz w:val="36"/>
          <w:szCs w:val="36"/>
        </w:rPr>
        <w:br/>
      </w:r>
      <w:r>
        <w:rPr>
          <w:sz w:val="36"/>
          <w:szCs w:val="36"/>
        </w:rPr>
        <w:tab/>
        <w:t xml:space="preserve">   </w:t>
      </w:r>
      <w:r>
        <w:rPr>
          <w:b/>
          <w:sz w:val="36"/>
          <w:szCs w:val="36"/>
          <w:u w:val="single"/>
        </w:rPr>
        <w:t>CARTA DE PATROCINIO</w:t>
      </w:r>
    </w:p>
    <w:p w:rsidR="00E079AE" w:rsidRDefault="00E079AE"/>
    <w:p w:rsidR="00E079AE" w:rsidRDefault="00882CA5">
      <w:pPr>
        <w:jc w:val="both"/>
      </w:pPr>
      <w:r>
        <w:rPr>
          <w:sz w:val="28"/>
          <w:szCs w:val="28"/>
        </w:rPr>
        <w:t xml:space="preserve">Yo, </w:t>
      </w:r>
      <w:r w:rsidR="009F0AF8">
        <w:rPr>
          <w:b/>
          <w:sz w:val="28"/>
          <w:szCs w:val="28"/>
        </w:rPr>
        <w:t>Juan Enrique Morano Cornejo</w:t>
      </w:r>
      <w:r>
        <w:rPr>
          <w:sz w:val="28"/>
          <w:szCs w:val="28"/>
        </w:rPr>
        <w:t>, bajo el cargo de</w:t>
      </w:r>
      <w:r w:rsidR="000B7121">
        <w:rPr>
          <w:sz w:val="28"/>
          <w:szCs w:val="28"/>
        </w:rPr>
        <w:t xml:space="preserve"> Diputado de la República</w:t>
      </w:r>
      <w:r w:rsidR="00D02A81">
        <w:rPr>
          <w:sz w:val="28"/>
          <w:szCs w:val="28"/>
        </w:rPr>
        <w:t>,</w:t>
      </w:r>
      <w:r>
        <w:rPr>
          <w:sz w:val="28"/>
          <w:szCs w:val="28"/>
        </w:rPr>
        <w:t xml:space="preserve"> otorgo mi apoyo y patrocinio a la Iniciativa Juvenil de Ley </w:t>
      </w:r>
      <w:r>
        <w:rPr>
          <w:i/>
          <w:sz w:val="28"/>
          <w:szCs w:val="28"/>
        </w:rPr>
        <w:t>“Facilidades de transporte a gente discapacitada físicamente”</w:t>
      </w:r>
      <w:r>
        <w:rPr>
          <w:sz w:val="28"/>
          <w:szCs w:val="28"/>
        </w:rPr>
        <w:t xml:space="preserve"> que consiste en la especificación de las medidas en los transportes públicos hacia esta comunidad, presentado por el equipo </w:t>
      </w:r>
      <w:r>
        <w:rPr>
          <w:b/>
          <w:sz w:val="28"/>
          <w:szCs w:val="28"/>
        </w:rPr>
        <w:t>“Sed de justicia”</w:t>
      </w:r>
      <w:r>
        <w:rPr>
          <w:sz w:val="28"/>
          <w:szCs w:val="28"/>
        </w:rPr>
        <w:t xml:space="preserve"> del colegio Ford College localizado en la XV región de Arica y Parinacota.</w:t>
      </w:r>
      <w:r>
        <w:rPr>
          <w:b/>
          <w:sz w:val="36"/>
          <w:szCs w:val="36"/>
          <w:u w:val="single"/>
        </w:rPr>
        <w:br/>
      </w:r>
    </w:p>
    <w:p w:rsidR="00E079AE" w:rsidRDefault="00E079AE"/>
    <w:p w:rsidR="00E079AE" w:rsidRDefault="00E079AE"/>
    <w:p w:rsidR="00E079AE" w:rsidRDefault="00E079AE"/>
    <w:p w:rsidR="00E079AE" w:rsidRDefault="00E079AE"/>
    <w:p w:rsidR="00E079AE" w:rsidRDefault="00C75356" w:rsidP="00C75356">
      <w:pPr>
        <w:jc w:val="center"/>
      </w:pPr>
      <w:r>
        <w:rPr>
          <w:noProof/>
        </w:rPr>
        <w:drawing>
          <wp:inline distT="0" distB="0" distL="0" distR="0">
            <wp:extent cx="2581275" cy="13811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AE" w:rsidRDefault="00E079AE"/>
    <w:p w:rsidR="00B05532" w:rsidRDefault="009F0AF8" w:rsidP="009F0AF8">
      <w:pPr>
        <w:ind w:left="1440" w:firstLine="7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Juan Enrique Morano Cornejo</w:t>
      </w:r>
    </w:p>
    <w:p w:rsidR="00E079AE" w:rsidRDefault="00B05532">
      <w:pPr>
        <w:ind w:left="2880"/>
      </w:pPr>
      <w:r>
        <w:rPr>
          <w:sz w:val="36"/>
          <w:szCs w:val="36"/>
        </w:rPr>
        <w:t xml:space="preserve">       </w:t>
      </w:r>
      <w:r w:rsidR="00882CA5">
        <w:rPr>
          <w:sz w:val="36"/>
          <w:szCs w:val="36"/>
        </w:rPr>
        <w:t xml:space="preserve"> </w:t>
      </w:r>
      <w:r w:rsidR="000B7121">
        <w:rPr>
          <w:sz w:val="20"/>
          <w:szCs w:val="20"/>
        </w:rPr>
        <w:t>Diputado</w:t>
      </w:r>
      <w:r w:rsidR="00882CA5">
        <w:rPr>
          <w:sz w:val="36"/>
          <w:szCs w:val="36"/>
        </w:rPr>
        <w:br/>
      </w:r>
      <w:r w:rsidR="00882CA5">
        <w:rPr>
          <w:sz w:val="36"/>
          <w:szCs w:val="36"/>
        </w:rPr>
        <w:br/>
      </w:r>
      <w:r w:rsidR="00882CA5">
        <w:rPr>
          <w:sz w:val="36"/>
          <w:szCs w:val="36"/>
        </w:rPr>
        <w:br/>
      </w:r>
      <w:r w:rsidR="00882CA5">
        <w:rPr>
          <w:sz w:val="36"/>
          <w:szCs w:val="36"/>
        </w:rPr>
        <w:br/>
      </w:r>
    </w:p>
    <w:p w:rsidR="00E079AE" w:rsidRDefault="00C75356">
      <w:r>
        <w:rPr>
          <w:sz w:val="24"/>
          <w:szCs w:val="24"/>
        </w:rPr>
        <w:t xml:space="preserve">Punta Arenas, </w:t>
      </w:r>
      <w:r w:rsidR="00D02A81">
        <w:rPr>
          <w:sz w:val="24"/>
          <w:szCs w:val="24"/>
        </w:rPr>
        <w:t xml:space="preserve">30 </w:t>
      </w:r>
      <w:r w:rsidR="00882CA5">
        <w:rPr>
          <w:sz w:val="24"/>
          <w:szCs w:val="24"/>
        </w:rPr>
        <w:t xml:space="preserve">de </w:t>
      </w:r>
      <w:r>
        <w:rPr>
          <w:sz w:val="24"/>
          <w:szCs w:val="24"/>
        </w:rPr>
        <w:t>agosto</w:t>
      </w:r>
      <w:r w:rsidR="00882CA5">
        <w:rPr>
          <w:sz w:val="24"/>
          <w:szCs w:val="24"/>
        </w:rPr>
        <w:t xml:space="preserve"> del 2016</w:t>
      </w:r>
      <w:r>
        <w:rPr>
          <w:sz w:val="24"/>
          <w:szCs w:val="24"/>
        </w:rPr>
        <w:t>.-</w:t>
      </w:r>
    </w:p>
    <w:p w:rsidR="00E079AE" w:rsidRDefault="00882CA5">
      <w:r>
        <w:rPr>
          <w:sz w:val="36"/>
          <w:szCs w:val="36"/>
        </w:rPr>
        <w:tab/>
      </w:r>
    </w:p>
    <w:sectPr w:rsidR="00E079A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60" w:rsidRDefault="00910D60">
      <w:pPr>
        <w:spacing w:line="240" w:lineRule="auto"/>
      </w:pPr>
      <w:r>
        <w:separator/>
      </w:r>
    </w:p>
  </w:endnote>
  <w:endnote w:type="continuationSeparator" w:id="0">
    <w:p w:rsidR="00910D60" w:rsidRDefault="00910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60" w:rsidRDefault="00910D60">
      <w:pPr>
        <w:spacing w:line="240" w:lineRule="auto"/>
      </w:pPr>
      <w:r>
        <w:separator/>
      </w:r>
    </w:p>
  </w:footnote>
  <w:footnote w:type="continuationSeparator" w:id="0">
    <w:p w:rsidR="00910D60" w:rsidRDefault="00910D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AE" w:rsidRDefault="00882CA5"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4610100</wp:posOffset>
          </wp:positionH>
          <wp:positionV relativeFrom="paragraph">
            <wp:posOffset>219075</wp:posOffset>
          </wp:positionV>
          <wp:extent cx="1004888" cy="743078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888" cy="743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0" hidden="0" allowOverlap="1">
          <wp:simplePos x="0" y="0"/>
          <wp:positionH relativeFrom="margin">
            <wp:posOffset>-114299</wp:posOffset>
          </wp:positionH>
          <wp:positionV relativeFrom="paragraph">
            <wp:posOffset>214313</wp:posOffset>
          </wp:positionV>
          <wp:extent cx="795338" cy="792336"/>
          <wp:effectExtent l="0" t="0" r="0" b="0"/>
          <wp:wrapSquare wrapText="bothSides" distT="114300" distB="11430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338" cy="792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79AE"/>
    <w:rsid w:val="000B7121"/>
    <w:rsid w:val="0017217C"/>
    <w:rsid w:val="00292B55"/>
    <w:rsid w:val="00350647"/>
    <w:rsid w:val="003904E8"/>
    <w:rsid w:val="003A4E13"/>
    <w:rsid w:val="003D689B"/>
    <w:rsid w:val="00461281"/>
    <w:rsid w:val="00737708"/>
    <w:rsid w:val="007B4F67"/>
    <w:rsid w:val="007C077B"/>
    <w:rsid w:val="007E1DC2"/>
    <w:rsid w:val="00882CA5"/>
    <w:rsid w:val="00910D60"/>
    <w:rsid w:val="009E3EEC"/>
    <w:rsid w:val="009F0AF8"/>
    <w:rsid w:val="00B05532"/>
    <w:rsid w:val="00C75356"/>
    <w:rsid w:val="00D02A81"/>
    <w:rsid w:val="00D35302"/>
    <w:rsid w:val="00DB44A8"/>
    <w:rsid w:val="00E079AE"/>
    <w:rsid w:val="00E1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2559027-8A57-46F9-8403-71893C10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Flores Garcia</dc:creator>
  <cp:lastModifiedBy>Ivan Flores Garcia</cp:lastModifiedBy>
  <cp:revision>2</cp:revision>
  <dcterms:created xsi:type="dcterms:W3CDTF">2016-08-30T20:22:00Z</dcterms:created>
  <dcterms:modified xsi:type="dcterms:W3CDTF">2016-08-30T20:22:00Z</dcterms:modified>
</cp:coreProperties>
</file>