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67CF3" w14:textId="77777777" w:rsidR="00CE0621" w:rsidRDefault="00CE0621" w:rsidP="00CE062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PATROCINIO</w:t>
      </w:r>
    </w:p>
    <w:p w14:paraId="64A42F98" w14:textId="77777777" w:rsidR="00CE0621" w:rsidRDefault="00CE0621" w:rsidP="00CE0621">
      <w:pPr>
        <w:jc w:val="both"/>
        <w:rPr>
          <w:rFonts w:ascii="Times New Roman" w:hAnsi="Times New Roman"/>
          <w:sz w:val="24"/>
          <w:szCs w:val="24"/>
        </w:rPr>
      </w:pPr>
    </w:p>
    <w:p w14:paraId="130015E2" w14:textId="77777777" w:rsidR="00CE0621" w:rsidRDefault="00CE0621" w:rsidP="00CE062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6B142DE" w14:textId="77777777" w:rsidR="00C74113" w:rsidRDefault="00C74113" w:rsidP="00CE0621">
      <w:pPr>
        <w:jc w:val="both"/>
        <w:rPr>
          <w:rFonts w:ascii="Times New Roman" w:hAnsi="Times New Roman"/>
          <w:sz w:val="24"/>
          <w:szCs w:val="24"/>
        </w:rPr>
      </w:pPr>
    </w:p>
    <w:p w14:paraId="595EE4F0" w14:textId="485083CE" w:rsidR="00C74113" w:rsidRDefault="00C74113" w:rsidP="00CE062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 wp14:anchorId="5DD5384D" wp14:editId="10C3F311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4430" w14:textId="330187B6" w:rsidR="00CE0621" w:rsidRDefault="00C74113" w:rsidP="00CE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YASNA PROVOSTE CAMPILLYA</w:t>
      </w:r>
    </w:p>
    <w:p w14:paraId="0CC8AB0D" w14:textId="040EACF4" w:rsidR="00CE0621" w:rsidRDefault="00C74113" w:rsidP="00CE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DIPUTADA DE LA REPULICA</w:t>
      </w:r>
    </w:p>
    <w:p w14:paraId="0956BB63" w14:textId="50B327E7" w:rsidR="00CE0621" w:rsidRDefault="00CE0621" w:rsidP="00CE0621">
      <w:pPr>
        <w:jc w:val="both"/>
        <w:rPr>
          <w:rFonts w:ascii="Times New Roman" w:hAnsi="Times New Roman"/>
          <w:sz w:val="24"/>
          <w:szCs w:val="24"/>
        </w:rPr>
      </w:pPr>
    </w:p>
    <w:p w14:paraId="5F5F7824" w14:textId="77777777" w:rsidR="00CE0621" w:rsidRDefault="00CE0621" w:rsidP="00CE0621">
      <w:pPr>
        <w:jc w:val="both"/>
        <w:rPr>
          <w:rFonts w:ascii="Times New Roman" w:hAnsi="Times New Roman"/>
          <w:sz w:val="24"/>
          <w:szCs w:val="24"/>
        </w:rPr>
      </w:pPr>
    </w:p>
    <w:p w14:paraId="6C90D93D" w14:textId="77777777" w:rsidR="00CE0621" w:rsidRDefault="00CE0621" w:rsidP="00CE06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Expreso mi voluntad de patrocinar la iniciativa legal propuesta por un grupo de alumnos del Liceo Diego de Almeida, de la ciudad de El Salvador, para efectos de su particip</w:t>
      </w:r>
      <w:r w:rsidR="001316B1">
        <w:rPr>
          <w:rFonts w:ascii="Times New Roman" w:hAnsi="Times New Roman"/>
          <w:sz w:val="24"/>
          <w:szCs w:val="24"/>
        </w:rPr>
        <w:t>ación en el Torneo Delibera 2016</w:t>
      </w:r>
      <w:r>
        <w:rPr>
          <w:rFonts w:ascii="Times New Roman" w:hAnsi="Times New Roman"/>
          <w:sz w:val="24"/>
          <w:szCs w:val="24"/>
        </w:rPr>
        <w:t xml:space="preserve"> al que convoca el H. Congreso Nacional. </w:t>
      </w:r>
    </w:p>
    <w:p w14:paraId="0BEAE30A" w14:textId="7F4EA232" w:rsidR="00CE0621" w:rsidRPr="00F966EF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ab/>
        <w:t>El proyecto se titula: “</w:t>
      </w:r>
      <w:r w:rsidR="00F966EF">
        <w:rPr>
          <w:rFonts w:ascii="Times New Roman" w:hAnsi="Times New Roman"/>
          <w:sz w:val="24"/>
          <w:szCs w:val="24"/>
          <w:lang w:val="es-ES"/>
        </w:rPr>
        <w:t>proyecto de becas</w:t>
      </w:r>
      <w:r w:rsidR="00F966EF">
        <w:rPr>
          <w:rFonts w:ascii="Times New Roman" w:hAnsi="Times New Roman"/>
          <w:sz w:val="24"/>
          <w:szCs w:val="24"/>
        </w:rPr>
        <w:t xml:space="preserve"> médicas</w:t>
      </w:r>
      <w:r w:rsidR="00C74113">
        <w:rPr>
          <w:rFonts w:ascii="Times New Roman" w:hAnsi="Times New Roman"/>
          <w:sz w:val="24"/>
          <w:szCs w:val="24"/>
          <w:lang w:val="es-ES"/>
        </w:rPr>
        <w:t xml:space="preserve"> en el extranjero</w:t>
      </w:r>
      <w:r>
        <w:rPr>
          <w:rFonts w:ascii="Times New Roman" w:hAnsi="Times New Roman"/>
          <w:sz w:val="24"/>
          <w:szCs w:val="24"/>
        </w:rPr>
        <w:t xml:space="preserve">”.  </w:t>
      </w:r>
    </w:p>
    <w:p w14:paraId="4D149D12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 patrocinio se limita exclusivamente al c</w:t>
      </w:r>
      <w:r w:rsidR="001316B1">
        <w:rPr>
          <w:rFonts w:ascii="Times New Roman" w:hAnsi="Times New Roman"/>
          <w:sz w:val="24"/>
          <w:szCs w:val="24"/>
        </w:rPr>
        <w:t>ontexto del Torneo Delibera 2016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2ADA9C59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ACCFE3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0DAC8F" w14:textId="77777777" w:rsidR="00C74113" w:rsidRDefault="00C74113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793D29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2C0F15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4B7384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9B7574" w14:textId="4275A744" w:rsidR="0055092D" w:rsidRDefault="00C74113" w:rsidP="00CE0621">
      <w:r>
        <w:rPr>
          <w:rFonts w:ascii="Times New Roman" w:hAnsi="Times New Roman"/>
          <w:sz w:val="24"/>
          <w:szCs w:val="24"/>
        </w:rPr>
        <w:t>VALPARAÍSO, agosto de 2016</w:t>
      </w:r>
    </w:p>
    <w:sectPr w:rsidR="00550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97"/>
    <w:rsid w:val="000E1189"/>
    <w:rsid w:val="001316B1"/>
    <w:rsid w:val="00495344"/>
    <w:rsid w:val="0055092D"/>
    <w:rsid w:val="00C74113"/>
    <w:rsid w:val="00CE0621"/>
    <w:rsid w:val="00E84797"/>
    <w:rsid w:val="00F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89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1"/>
    <w:pPr>
      <w:spacing w:after="160" w:line="25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Sepúlveda Carrasco</dc:creator>
  <cp:keywords/>
  <dc:description/>
  <cp:lastModifiedBy>Yasna Provoste Campillay</cp:lastModifiedBy>
  <cp:revision>4</cp:revision>
  <dcterms:created xsi:type="dcterms:W3CDTF">2016-08-28T01:47:00Z</dcterms:created>
  <dcterms:modified xsi:type="dcterms:W3CDTF">2016-08-29T18:45:00Z</dcterms:modified>
</cp:coreProperties>
</file>