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765075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CFB2D9" wp14:editId="480D2478">
            <wp:extent cx="5943600" cy="7467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8526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Concurso Delibera 2016</w:t>
      </w:r>
    </w:p>
    <w:p w14:paraId="1C75EB2F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Colegio: San Ignacio. </w:t>
      </w:r>
    </w:p>
    <w:p w14:paraId="72CC1E85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1BBBDA37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Integrantes:</w:t>
      </w:r>
    </w:p>
    <w:p w14:paraId="10AF3A3D" w14:textId="77777777" w:rsidR="00F77AF9" w:rsidRDefault="00F77AF9" w:rsidP="00F77A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Daniel Barrera S.</w:t>
      </w:r>
    </w:p>
    <w:p w14:paraId="2D59E9DD" w14:textId="77777777" w:rsidR="00F77AF9" w:rsidRDefault="00F77AF9" w:rsidP="00F77A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Camilo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Ortíz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C. </w:t>
      </w:r>
    </w:p>
    <w:p w14:paraId="6D6D837F" w14:textId="77777777" w:rsidR="00F77AF9" w:rsidRDefault="00F77AF9" w:rsidP="00F77A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Juan Ignacio Guerra V.</w:t>
      </w:r>
    </w:p>
    <w:p w14:paraId="1D5A9287" w14:textId="77777777" w:rsidR="00F77AF9" w:rsidRDefault="00F77AF9" w:rsidP="00F77A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Alonso Maldonado C. </w:t>
      </w:r>
    </w:p>
    <w:p w14:paraId="36B41465" w14:textId="77777777" w:rsidR="00F77AF9" w:rsidRDefault="00F77AF9" w:rsidP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357F27E1" w14:textId="77777777" w:rsidR="00F77AF9" w:rsidRDefault="00F77AF9" w:rsidP="00F77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Profesora: </w:t>
      </w:r>
    </w:p>
    <w:p w14:paraId="6A29BDA0" w14:textId="77777777" w:rsidR="00F77AF9" w:rsidRPr="00F77AF9" w:rsidRDefault="00F77AF9" w:rsidP="00F77A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María Paz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Mallegas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V. </w:t>
      </w:r>
    </w:p>
    <w:p w14:paraId="5E5C89A0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1F18AB8C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1079ED55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309296B1" w14:textId="77777777" w:rsidR="00F77AF9" w:rsidRPr="00F77AF9" w:rsidRDefault="00F77AF9" w:rsidP="00F77AF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77AF9">
        <w:rPr>
          <w:rFonts w:ascii="Times New Roman" w:hAnsi="Times New Roman" w:cs="Times New Roman"/>
          <w:b/>
          <w:sz w:val="40"/>
          <w:szCs w:val="24"/>
        </w:rPr>
        <w:t>“Mejorar la sociedad: Proyecto de reinserción social para la población penal”.</w:t>
      </w:r>
    </w:p>
    <w:p w14:paraId="02ABE2B7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172534DD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0969C67A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39EFE5AD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434AEFE5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2CE1FA10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7442F16E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4734FCF3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56D8D702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57BD54AC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1566285F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0B278ED8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079FAF24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140EB42C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1322C963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3894A6CB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39CF8CB1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6A553F0F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63611DB4" w14:textId="77777777" w:rsidR="00F77AF9" w:rsidRDefault="00F77AF9">
      <w:pPr>
        <w:rPr>
          <w:rFonts w:ascii="Times New Roman" w:hAnsi="Times New Roman" w:cs="Times New Roman"/>
          <w:b/>
          <w:sz w:val="24"/>
          <w:szCs w:val="24"/>
        </w:rPr>
      </w:pPr>
    </w:p>
    <w:p w14:paraId="1FBD7AE1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Santiago, 20 de agosto. 2016. </w:t>
      </w:r>
    </w:p>
    <w:p w14:paraId="431FC036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341DB37B" w14:textId="77777777" w:rsidR="00F77AF9" w:rsidRDefault="00F77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B43AE" w14:textId="77777777" w:rsidR="00F77AF9" w:rsidRDefault="00F77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06DC8" w14:textId="77777777" w:rsidR="00676518" w:rsidRPr="00F77AF9" w:rsidRDefault="00F77AF9">
      <w:pPr>
        <w:jc w:val="both"/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Proyecto de ley para lograr una reinserción social para la población penal. </w:t>
      </w:r>
    </w:p>
    <w:p w14:paraId="25E0905D" w14:textId="77777777" w:rsidR="00676518" w:rsidRPr="00F77AF9" w:rsidRDefault="006765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EF942" w14:textId="77777777" w:rsidR="00676518" w:rsidRPr="00F77AF9" w:rsidRDefault="006765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D18AA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Ante la gran cantidad de población penal existente en nuestro país, y su correlación con sus posibilidades reales de reinsertarse en la sociedad, es </w:t>
      </w:r>
      <w:proofErr w:type="gramStart"/>
      <w:r w:rsidRPr="00F77AF9">
        <w:rPr>
          <w:rFonts w:ascii="Times New Roman" w:hAnsi="Times New Roman" w:cs="Times New Roman"/>
          <w:sz w:val="24"/>
          <w:szCs w:val="24"/>
        </w:rPr>
        <w:t>necesario</w:t>
      </w:r>
      <w:proofErr w:type="gramEnd"/>
      <w:r w:rsidRPr="00F77AF9">
        <w:rPr>
          <w:rFonts w:ascii="Times New Roman" w:hAnsi="Times New Roman" w:cs="Times New Roman"/>
          <w:sz w:val="24"/>
          <w:szCs w:val="24"/>
        </w:rPr>
        <w:t xml:space="preserve"> la creación de este proyecto de ley</w:t>
      </w:r>
    </w:p>
    <w:p w14:paraId="3A281ABC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2F966422" w14:textId="77777777" w:rsidR="00676518" w:rsidRPr="00F77AF9" w:rsidRDefault="00F77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Título I: Disposiciones generales: </w:t>
      </w:r>
    </w:p>
    <w:p w14:paraId="378C2AEB" w14:textId="77777777" w:rsidR="00676518" w:rsidRPr="00F77AF9" w:rsidRDefault="006765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7468D" w14:textId="77777777" w:rsidR="00F77AF9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Artículo 1° </w:t>
      </w:r>
    </w:p>
    <w:p w14:paraId="0A3A4626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Objetivo: Generar las condiciones necesarias y adecuadas para que la población penal se capacite, eduque y forme como una persona </w:t>
      </w:r>
      <w:proofErr w:type="gramStart"/>
      <w:r w:rsidRPr="00F77AF9">
        <w:rPr>
          <w:rFonts w:ascii="Times New Roman" w:hAnsi="Times New Roman" w:cs="Times New Roman"/>
          <w:sz w:val="24"/>
          <w:szCs w:val="24"/>
        </w:rPr>
        <w:t>íntegra</w:t>
      </w:r>
      <w:proofErr w:type="gramEnd"/>
      <w:r w:rsidRPr="00F77AF9">
        <w:rPr>
          <w:rFonts w:ascii="Times New Roman" w:hAnsi="Times New Roman" w:cs="Times New Roman"/>
          <w:sz w:val="24"/>
          <w:szCs w:val="24"/>
        </w:rPr>
        <w:t>, en vista a su futura reinserción en la sociedad.</w:t>
      </w:r>
    </w:p>
    <w:p w14:paraId="78A1D8BF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74051962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>Artículo 2°</w:t>
      </w:r>
    </w:p>
    <w:p w14:paraId="02ABCA81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En concordancia con el artículo anterior, y conforme al Reglamento 518 art.6, serán obligatorias dentro de los centros penitenciarios instancias de educación académicas que permitan a los internos poder terminar y/o realizar sus estudios secundarios o básicos. </w:t>
      </w:r>
    </w:p>
    <w:p w14:paraId="13845AC2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579A782E" w14:textId="77777777" w:rsidR="00F77AF9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Artículo 3° </w:t>
      </w:r>
    </w:p>
    <w:p w14:paraId="5C0153ED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También conforme al Reglamento 518, cada recinto penitenciario deberá presentar una oferta curricular de talleres de perfeccionamiento laboral, como por ejemplo, talleres de mecánica, construcción, artesanía, metalurgia, entre otros. </w:t>
      </w:r>
    </w:p>
    <w:p w14:paraId="39FD956C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505A2068" w14:textId="77777777" w:rsidR="00676518" w:rsidRPr="00F77AF9" w:rsidRDefault="00F77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Título II: Creación de un ente responsable. </w:t>
      </w:r>
    </w:p>
    <w:p w14:paraId="2C9A1D42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2F6140E6" w14:textId="77777777" w:rsidR="00F77AF9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Artículo 4°: </w:t>
      </w:r>
    </w:p>
    <w:p w14:paraId="41037BD1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Para la prosecución de las dos acciones previamente descritas, se creará una nueva institucionalidad, amparada en el Ministerio de Justicia, la cual se encargará de organizar y gestionar la realización de dichos cursos. </w:t>
      </w:r>
    </w:p>
    <w:p w14:paraId="3DB1C69C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681D25A9" w14:textId="77777777" w:rsidR="00F77AF9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Artículo 5°: </w:t>
      </w:r>
    </w:p>
    <w:p w14:paraId="413AC02D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Esta Institución dependiente del Ministerio de Justicia, deberá ser fiscalizada por este Ministerio, con el fin de asegurar el funcionamiento y garantizar la permanencia y desarrollo de estos espacios de capacitación laboral y formación educativa en los recintos penitenciarios. </w:t>
      </w:r>
    </w:p>
    <w:p w14:paraId="05EB5AE3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310A7674" w14:textId="77777777" w:rsidR="00F77AF9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lastRenderedPageBreak/>
        <w:t xml:space="preserve">Artículo 6°: </w:t>
      </w:r>
    </w:p>
    <w:p w14:paraId="796F1E9F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La Institución a cargo de las instancias formativas para los internos, deberá tener como eje central el desarrollo teórico y procedimental de los internos. Para esto, debe estar atento a sus necesidades y al respeto de los derechos humanos dentro de todas las instancias que ellos coordinen. </w:t>
      </w:r>
    </w:p>
    <w:p w14:paraId="36F6BBD7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3290E72C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7C014212" w14:textId="77777777" w:rsidR="00F77AF9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Artículo 7°: </w:t>
      </w:r>
    </w:p>
    <w:p w14:paraId="5750AA7E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>Al plazo de seis meses, se debe establecer un estatuto de funcionamiento  el que esclarezca el funcionamiento educacional en cada recinto penitenciario</w:t>
      </w:r>
    </w:p>
    <w:p w14:paraId="4CA98AA6" w14:textId="77777777" w:rsidR="00F77AF9" w:rsidRPr="00F77AF9" w:rsidRDefault="00F77A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38EB35" w14:textId="77777777" w:rsidR="00676518" w:rsidRPr="00F77AF9" w:rsidRDefault="00F77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Título III </w:t>
      </w:r>
    </w:p>
    <w:p w14:paraId="65A40F1E" w14:textId="77777777" w:rsidR="00676518" w:rsidRPr="00F77AF9" w:rsidRDefault="00F77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>Seguimiento y funcionamiento</w:t>
      </w:r>
    </w:p>
    <w:p w14:paraId="61E4DAF2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23B06915" w14:textId="77777777" w:rsidR="00F77AF9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Artículo 8º </w:t>
      </w:r>
    </w:p>
    <w:p w14:paraId="41BC0513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Anualmente la Institución a cargo de las capacitaciones y actividades formativas, deberá presentar una lista de cursos, los cuales deben cumplir y colaborar en el proceso de formación intelectual y procedimental de cada interno. </w:t>
      </w:r>
    </w:p>
    <w:p w14:paraId="651B7774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69C276E7" w14:textId="77777777" w:rsidR="00F77AF9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Artículo 9° </w:t>
      </w:r>
    </w:p>
    <w:p w14:paraId="64586CFC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La institución, dependiente del Ministerio de Justicia deberá tener un equipo de trabajo multidisciplinar que permita un trabajo de planificación, ejecución y seguimiento durante todo el proceso de trabajo en cada recinto penal. </w:t>
      </w:r>
    </w:p>
    <w:p w14:paraId="2F59DD0F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2564D" w14:textId="77777777" w:rsidR="00676518" w:rsidRPr="00F77AF9" w:rsidRDefault="00F77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>Título IV</w:t>
      </w:r>
    </w:p>
    <w:p w14:paraId="14359740" w14:textId="77777777" w:rsidR="00676518" w:rsidRPr="00F77AF9" w:rsidRDefault="00F77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>Participación de los Internos</w:t>
      </w:r>
    </w:p>
    <w:p w14:paraId="66F82C78" w14:textId="77777777" w:rsidR="00676518" w:rsidRPr="00F77AF9" w:rsidRDefault="006765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ED69A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6F0BB812" w14:textId="77777777" w:rsidR="00F77AF9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Artículo 10° </w:t>
      </w:r>
    </w:p>
    <w:p w14:paraId="2FA17A7C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Cada Interno deberá cumplir un mínimo de 2 cursos anuales dentro de los ofrecidos por el Ministerio de Justicia, para luego poder acceder a los beneficios referidos a rebaja de condena o libertad condicional, de acuerdo a lo que la ley establezca. </w:t>
      </w:r>
    </w:p>
    <w:p w14:paraId="60E4A8E8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3F30BF85" w14:textId="77777777" w:rsidR="00F77AF9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Artículo 11° </w:t>
      </w:r>
    </w:p>
    <w:p w14:paraId="4C303917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El reo podrá tener el beneficio establecido de libertad condicional, de acuerdo a la Ley </w:t>
      </w:r>
      <w:r w:rsidRPr="00F77AF9">
        <w:rPr>
          <w:rFonts w:ascii="Times New Roman" w:eastAsia="Times New Roman" w:hAnsi="Times New Roman" w:cs="Times New Roman"/>
          <w:sz w:val="24"/>
          <w:szCs w:val="24"/>
        </w:rPr>
        <w:t xml:space="preserve">20.587: “Haber asistido con regularidad y provecho a la escuela del establecimiento y a las conferencias educativas que se dicten”. </w:t>
      </w:r>
    </w:p>
    <w:p w14:paraId="710B1725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5183E6F1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4C3F992C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 xml:space="preserve">Artículo 12° </w:t>
      </w:r>
    </w:p>
    <w:p w14:paraId="3EE3FCDC" w14:textId="77777777" w:rsidR="00676518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lastRenderedPageBreak/>
        <w:t>Se debe realizar un seguimiento a través de comisiones</w:t>
      </w:r>
      <w:bookmarkStart w:id="0" w:name="_GoBack"/>
      <w:bookmarkEnd w:id="0"/>
      <w:r w:rsidRPr="00F77AF9">
        <w:rPr>
          <w:rFonts w:ascii="Times New Roman" w:hAnsi="Times New Roman" w:cs="Times New Roman"/>
          <w:sz w:val="24"/>
          <w:szCs w:val="24"/>
        </w:rPr>
        <w:t>, que mantengan contacto con el ex reo, para cerciorar su apropiada reinserción y brindar apoyo en los casos correspondientes.</w:t>
      </w:r>
    </w:p>
    <w:p w14:paraId="6AE2F212" w14:textId="77777777" w:rsidR="0066657A" w:rsidRDefault="0066657A">
      <w:pPr>
        <w:rPr>
          <w:rFonts w:ascii="Times New Roman" w:hAnsi="Times New Roman" w:cs="Times New Roman"/>
          <w:sz w:val="24"/>
          <w:szCs w:val="24"/>
        </w:rPr>
      </w:pPr>
    </w:p>
    <w:p w14:paraId="47D01D0D" w14:textId="77777777" w:rsidR="0066657A" w:rsidRPr="00F77AF9" w:rsidRDefault="0066657A">
      <w:pPr>
        <w:rPr>
          <w:rFonts w:ascii="Times New Roman" w:hAnsi="Times New Roman" w:cs="Times New Roman"/>
          <w:sz w:val="24"/>
          <w:szCs w:val="24"/>
        </w:rPr>
      </w:pPr>
    </w:p>
    <w:p w14:paraId="4B684F86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7BBFAC15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7AF9">
        <w:rPr>
          <w:rFonts w:ascii="Times New Roman" w:hAnsi="Times New Roman" w:cs="Times New Roman"/>
          <w:sz w:val="24"/>
          <w:szCs w:val="24"/>
        </w:rPr>
        <w:t>Articulo</w:t>
      </w:r>
      <w:proofErr w:type="spellEnd"/>
      <w:r w:rsidRPr="00F77AF9">
        <w:rPr>
          <w:rFonts w:ascii="Times New Roman" w:hAnsi="Times New Roman" w:cs="Times New Roman"/>
          <w:sz w:val="24"/>
          <w:szCs w:val="24"/>
        </w:rPr>
        <w:t xml:space="preserve"> 13°</w:t>
      </w:r>
    </w:p>
    <w:p w14:paraId="03398AC2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>La negativa del reo a ser parte del proceso de reinserción significará la pérdida de los beneficios de rebaja de condena y libertad condicional</w:t>
      </w:r>
    </w:p>
    <w:p w14:paraId="518CE1F5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24C557AA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sz w:val="24"/>
          <w:szCs w:val="24"/>
        </w:rPr>
        <w:t>Artículo 14°: Ante el cumplimiento a cabalidad por parte del reo en las diferentes instancias de educación y capacitación, podrá optar a una rebaja en su condena dependiendo de la gravedad que esta tenga y de la actividad realizada por el reo.</w:t>
      </w:r>
    </w:p>
    <w:p w14:paraId="41C0CF34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1CD9CB72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6A5E87D0" w14:textId="77777777" w:rsidR="00676518" w:rsidRPr="00F77AF9" w:rsidRDefault="00676518">
      <w:pPr>
        <w:rPr>
          <w:rFonts w:ascii="Times New Roman" w:hAnsi="Times New Roman" w:cs="Times New Roman"/>
          <w:sz w:val="24"/>
          <w:szCs w:val="24"/>
        </w:rPr>
      </w:pPr>
    </w:p>
    <w:p w14:paraId="478D27A1" w14:textId="77777777" w:rsidR="00676518" w:rsidRPr="00F77AF9" w:rsidRDefault="00F77AF9">
      <w:pPr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b/>
          <w:sz w:val="24"/>
          <w:szCs w:val="24"/>
        </w:rPr>
        <w:t>Santiago, 20 de agosto. 2016.</w:t>
      </w:r>
    </w:p>
    <w:p w14:paraId="0D362901" w14:textId="77777777" w:rsidR="00676518" w:rsidRDefault="00676518"/>
    <w:sectPr w:rsidR="006765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0824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67A5"/>
    <w:multiLevelType w:val="hybridMultilevel"/>
    <w:tmpl w:val="791ED204"/>
    <w:lvl w:ilvl="0" w:tplc="631215D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8"/>
    <w:rsid w:val="0066657A"/>
    <w:rsid w:val="00676518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77A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77A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Mafaldina</dc:creator>
  <cp:lastModifiedBy>Daniel Barrera Sutherland</cp:lastModifiedBy>
  <cp:revision>3</cp:revision>
  <dcterms:created xsi:type="dcterms:W3CDTF">2016-08-31T21:51:00Z</dcterms:created>
  <dcterms:modified xsi:type="dcterms:W3CDTF">2016-08-31T23:57:00Z</dcterms:modified>
</cp:coreProperties>
</file>