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B435AA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F05D16">
        <w:rPr>
          <w:rFonts w:ascii="Cambria" w:hAnsi="Cambria" w:cs="Cambria"/>
          <w:sz w:val="23"/>
          <w:szCs w:val="23"/>
          <w:lang w:eastAsia="es-CL"/>
        </w:rPr>
        <w:t>ativa de ley de aumento de impuestos a la comida chatarra para el subsidio de la comida saludable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F05D16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FA539B" w:rsidRPr="000C7BFE" w:rsidRDefault="000C7BFE" w:rsidP="00AB1C3B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32"/>
          <w:szCs w:val="32"/>
          <w:lang w:eastAsia="es-CL"/>
        </w:rPr>
      </w:pPr>
      <w:r w:rsidRPr="000C7BFE">
        <w:rPr>
          <w:rFonts w:ascii="Cambria" w:hAnsi="Cambria" w:cs="Cambria"/>
          <w:b/>
          <w:sz w:val="32"/>
          <w:szCs w:val="32"/>
          <w:lang w:eastAsia="es-CL"/>
        </w:rPr>
        <w:t xml:space="preserve">FELIPE HARBOE BASCUÑÁN 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ED54B5" w:rsidRDefault="00ED54B5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0C7BFE" w:rsidRDefault="000C7BFE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C70E73" w:rsidRDefault="00C70E73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0C7BFE" w:rsidRDefault="00C70E73" w:rsidP="00C70E73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inline distT="0" distB="0" distL="0" distR="0">
            <wp:extent cx="1666875" cy="447675"/>
            <wp:effectExtent l="0" t="0" r="9525" b="9525"/>
            <wp:docPr id="2" name="Imagen 2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FE" w:rsidRPr="00C70E73" w:rsidRDefault="000C7BFE" w:rsidP="00FA539B">
      <w:pPr>
        <w:spacing w:line="360" w:lineRule="auto"/>
        <w:rPr>
          <w:rFonts w:asciiTheme="majorHAnsi" w:hAnsiTheme="majorHAnsi" w:cs="Cambria,Bold"/>
          <w:b/>
          <w:bCs/>
          <w:sz w:val="24"/>
          <w:szCs w:val="24"/>
          <w:lang w:eastAsia="es-CL"/>
        </w:rPr>
      </w:pPr>
      <w:r w:rsidRPr="00C70E73">
        <w:rPr>
          <w:rFonts w:asciiTheme="majorHAnsi" w:hAnsiTheme="majorHAnsi" w:cs="Cambria,Bold"/>
          <w:b/>
          <w:bCs/>
          <w:sz w:val="24"/>
          <w:szCs w:val="24"/>
          <w:lang w:eastAsia="es-CL"/>
        </w:rPr>
        <w:t>FELIPE HARBOE BASCUÑÁN</w:t>
      </w:r>
    </w:p>
    <w:p w:rsidR="00066DF3" w:rsidRPr="00C70E73" w:rsidRDefault="003A4E34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 w:rsidRPr="00C70E73">
        <w:rPr>
          <w:rFonts w:ascii="Cambria" w:hAnsi="Cambria"/>
          <w:b/>
          <w:sz w:val="24"/>
          <w:szCs w:val="24"/>
        </w:rPr>
        <w:t>Senado</w:t>
      </w:r>
      <w:r w:rsidR="00A91C1F" w:rsidRPr="00C70E73">
        <w:rPr>
          <w:rFonts w:ascii="Cambria" w:hAnsi="Cambria"/>
          <w:b/>
          <w:sz w:val="24"/>
          <w:szCs w:val="24"/>
        </w:rPr>
        <w:t>r</w:t>
      </w:r>
      <w:r w:rsidR="00066DF3" w:rsidRPr="00C70E73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C70E73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68" w:rsidRDefault="009A7E68" w:rsidP="00745DE9">
      <w:r>
        <w:separator/>
      </w:r>
    </w:p>
  </w:endnote>
  <w:endnote w:type="continuationSeparator" w:id="0">
    <w:p w:rsidR="009A7E68" w:rsidRDefault="009A7E68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C70E73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68" w:rsidRDefault="009A7E68" w:rsidP="00745DE9">
      <w:r>
        <w:separator/>
      </w:r>
    </w:p>
  </w:footnote>
  <w:footnote w:type="continuationSeparator" w:id="0">
    <w:p w:rsidR="009A7E68" w:rsidRDefault="009A7E68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5684B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C7BFE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1143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54C3F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5CF9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0C6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444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270DF"/>
    <w:rsid w:val="00633F83"/>
    <w:rsid w:val="0063581B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267"/>
    <w:rsid w:val="006C2494"/>
    <w:rsid w:val="006C2A41"/>
    <w:rsid w:val="006C3DC7"/>
    <w:rsid w:val="006C6EAE"/>
    <w:rsid w:val="006D309F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A7E68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1C3B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435AA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656A8"/>
    <w:rsid w:val="00C70E73"/>
    <w:rsid w:val="00C71C50"/>
    <w:rsid w:val="00C732F6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56A4D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5D16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9E66-771B-425C-9D71-DECCE9D6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juan godoy</cp:lastModifiedBy>
  <cp:revision>2</cp:revision>
  <cp:lastPrinted>2014-08-22T17:41:00Z</cp:lastPrinted>
  <dcterms:created xsi:type="dcterms:W3CDTF">2017-05-17T18:52:00Z</dcterms:created>
  <dcterms:modified xsi:type="dcterms:W3CDTF">2017-05-17T18:52:00Z</dcterms:modified>
</cp:coreProperties>
</file>