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AE" w:rsidRDefault="00F16F0C" w:rsidP="006C75A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5130165</wp:posOffset>
            </wp:positionH>
            <wp:positionV relativeFrom="margin">
              <wp:align>top</wp:align>
            </wp:positionV>
            <wp:extent cx="847725" cy="1096010"/>
            <wp:effectExtent l="0" t="0" r="9525" b="8890"/>
            <wp:wrapSquare wrapText="bothSides"/>
            <wp:docPr id="4" name="Imagen 4" descr="C:\Users\datm1\AppData\Local\Microsoft\Windows\INetCache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tm1\AppData\Local\Microsoft\Windows\INetCache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6C75AE" w:rsidRPr="003B4780" w:rsidRDefault="006C75AE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  <w:r w:rsidRPr="003B4780">
        <w:rPr>
          <w:rFonts w:ascii="Helvetica" w:eastAsia="Times New Roman" w:hAnsi="Helvetica" w:cs="Times New Roman"/>
          <w:b/>
          <w:sz w:val="28"/>
          <w:szCs w:val="20"/>
        </w:rPr>
        <w:t>CARTA DE PATROCINIO TORNEO DELIBERA 2017</w:t>
      </w:r>
    </w:p>
    <w:p w:rsidR="006C75AE" w:rsidRPr="003B4780" w:rsidRDefault="006C75AE" w:rsidP="006C75AE">
      <w:pPr>
        <w:rPr>
          <w:sz w:val="28"/>
          <w:lang w:val="es-ES"/>
        </w:rPr>
      </w:pPr>
    </w:p>
    <w:p w:rsidR="006C75AE" w:rsidRPr="00DD1BD0" w:rsidRDefault="006C75AE" w:rsidP="006C75AE">
      <w:pPr>
        <w:rPr>
          <w:b/>
          <w:sz w:val="28"/>
          <w:lang w:val="es-ES"/>
        </w:rPr>
      </w:pPr>
    </w:p>
    <w:p w:rsidR="00F23093" w:rsidRPr="00F23093" w:rsidRDefault="006C75AE" w:rsidP="00E16910">
      <w:pPr>
        <w:jc w:val="both"/>
        <w:rPr>
          <w:rFonts w:ascii="Arial" w:hAnsi="Arial" w:cs="Arial"/>
          <w:b/>
          <w:color w:val="FF0000"/>
          <w:sz w:val="28"/>
          <w:szCs w:val="28"/>
          <w:lang w:val="es-MX"/>
        </w:rPr>
      </w:pPr>
      <w:r w:rsidRPr="003B4780">
        <w:rPr>
          <w:rFonts w:ascii="Arial" w:hAnsi="Arial" w:cs="Arial"/>
          <w:sz w:val="28"/>
          <w:lang w:val="es-ES"/>
        </w:rPr>
        <w:t>En el marco de la 9ª versión del Torneo Delibera, organizado por la Biblioteca del Congreso Nacional</w:t>
      </w:r>
      <w:r w:rsidR="002244A9">
        <w:rPr>
          <w:rFonts w:ascii="Arial" w:hAnsi="Arial" w:cs="Arial"/>
          <w:sz w:val="28"/>
          <w:lang w:val="es-ES"/>
        </w:rPr>
        <w:t xml:space="preserve">, </w:t>
      </w:r>
      <w:r w:rsidR="009A24A1">
        <w:rPr>
          <w:rFonts w:ascii="Arial" w:hAnsi="Arial" w:cs="Arial"/>
          <w:sz w:val="28"/>
          <w:lang w:val="es-ES"/>
        </w:rPr>
        <w:t>Vlado Mirosevic</w:t>
      </w:r>
      <w:bookmarkStart w:id="0" w:name="_GoBack"/>
      <w:bookmarkEnd w:id="0"/>
      <w:r w:rsidR="003B06D7">
        <w:rPr>
          <w:rFonts w:ascii="Arial" w:hAnsi="Arial" w:cs="Arial"/>
          <w:sz w:val="28"/>
          <w:lang w:val="es-ES"/>
        </w:rPr>
        <w:t xml:space="preserve"> </w:t>
      </w:r>
      <w:r w:rsidR="00DB5022">
        <w:rPr>
          <w:rFonts w:ascii="Arial" w:hAnsi="Arial" w:cs="Arial"/>
          <w:sz w:val="28"/>
          <w:lang w:val="es-ES"/>
        </w:rPr>
        <w:t>Diputad</w:t>
      </w:r>
      <w:r w:rsidR="005667BF">
        <w:rPr>
          <w:rFonts w:ascii="Arial" w:hAnsi="Arial" w:cs="Arial"/>
          <w:sz w:val="28"/>
          <w:lang w:val="es-ES"/>
        </w:rPr>
        <w:t>o</w:t>
      </w:r>
      <w:r w:rsidR="00F23093">
        <w:rPr>
          <w:rFonts w:ascii="Arial" w:hAnsi="Arial" w:cs="Arial"/>
          <w:sz w:val="28"/>
          <w:lang w:val="es-ES"/>
        </w:rPr>
        <w:t xml:space="preserve"> de la República </w:t>
      </w:r>
      <w:r w:rsidRPr="003B4780">
        <w:rPr>
          <w:rFonts w:ascii="Arial" w:hAnsi="Arial" w:cs="Arial"/>
          <w:sz w:val="28"/>
          <w:lang w:val="es-ES"/>
        </w:rPr>
        <w:t>quien firma este documento, hace explícito su patrocinio y adhesión a la Iniciativa Juvenil de Ley “</w:t>
      </w:r>
      <w:r w:rsidR="00C40767" w:rsidRPr="00C40767">
        <w:rPr>
          <w:rFonts w:ascii="Arial" w:hAnsi="Arial" w:cs="Arial"/>
          <w:sz w:val="28"/>
          <w:lang w:val="es-ES"/>
        </w:rPr>
        <w:t>Financiamiento a Zonas SNASPE y Elimina</w:t>
      </w:r>
      <w:r w:rsidR="00C40767">
        <w:rPr>
          <w:rFonts w:ascii="Arial" w:hAnsi="Arial" w:cs="Arial"/>
          <w:sz w:val="28"/>
          <w:lang w:val="es-ES"/>
        </w:rPr>
        <w:t>ción del</w:t>
      </w:r>
      <w:r w:rsidR="00C40767" w:rsidRPr="00C40767">
        <w:rPr>
          <w:rFonts w:ascii="Arial" w:hAnsi="Arial" w:cs="Arial"/>
          <w:sz w:val="28"/>
          <w:lang w:val="es-ES"/>
        </w:rPr>
        <w:t xml:space="preserve"> Cobro de Ingreso</w:t>
      </w:r>
      <w:r w:rsidRPr="003B4780">
        <w:rPr>
          <w:rFonts w:ascii="Arial" w:hAnsi="Arial" w:cs="Arial"/>
          <w:sz w:val="28"/>
          <w:lang w:val="es-ES"/>
        </w:rPr>
        <w:t>” del</w:t>
      </w:r>
      <w:r w:rsidR="00185767">
        <w:rPr>
          <w:rFonts w:ascii="Arial" w:hAnsi="Arial" w:cs="Arial"/>
          <w:sz w:val="28"/>
          <w:lang w:val="es-ES"/>
        </w:rPr>
        <w:t xml:space="preserve"> equipo La Prole Vanguardista </w:t>
      </w:r>
      <w:r w:rsidR="003B4780" w:rsidRPr="003B4780">
        <w:rPr>
          <w:rFonts w:ascii="Arial" w:hAnsi="Arial" w:cs="Arial"/>
          <w:sz w:val="28"/>
          <w:lang w:val="es-ES"/>
        </w:rPr>
        <w:t>que pertenece al</w:t>
      </w:r>
      <w:r w:rsidRPr="003B4780">
        <w:rPr>
          <w:rFonts w:ascii="Arial" w:hAnsi="Arial" w:cs="Arial"/>
          <w:sz w:val="28"/>
          <w:lang w:val="es-ES"/>
        </w:rPr>
        <w:t xml:space="preserve"> Colegio </w:t>
      </w:r>
      <w:r w:rsidR="00C40767">
        <w:rPr>
          <w:rFonts w:ascii="Arial" w:hAnsi="Arial" w:cs="Arial"/>
          <w:sz w:val="28"/>
          <w:lang w:val="es-ES"/>
        </w:rPr>
        <w:t>Domus Mater re</w:t>
      </w:r>
      <w:r w:rsidRPr="003B4780">
        <w:rPr>
          <w:rFonts w:ascii="Arial" w:hAnsi="Arial" w:cs="Arial"/>
          <w:sz w:val="28"/>
          <w:lang w:val="es-ES"/>
        </w:rPr>
        <w:t>gión de</w:t>
      </w:r>
      <w:r w:rsidR="003B4780" w:rsidRPr="003B4780">
        <w:rPr>
          <w:rFonts w:ascii="Arial" w:hAnsi="Arial" w:cs="Arial"/>
          <w:sz w:val="28"/>
          <w:lang w:val="es-ES"/>
        </w:rPr>
        <w:t xml:space="preserve"> Los Ríos</w:t>
      </w:r>
      <w:r w:rsidR="00F23093">
        <w:rPr>
          <w:rFonts w:ascii="Arial" w:hAnsi="Arial" w:cs="Arial"/>
          <w:sz w:val="28"/>
          <w:lang w:val="es-ES"/>
        </w:rPr>
        <w:t xml:space="preserve">, </w:t>
      </w:r>
      <w:r w:rsidR="00F23093">
        <w:rPr>
          <w:rFonts w:ascii="Arial" w:hAnsi="Arial" w:cs="Arial"/>
          <w:sz w:val="28"/>
          <w:szCs w:val="28"/>
          <w:lang w:val="es-MX"/>
        </w:rPr>
        <w:t xml:space="preserve">la cual propone que </w:t>
      </w:r>
      <w:r w:rsidR="00F23093" w:rsidRPr="00F23093">
        <w:rPr>
          <w:rFonts w:ascii="Arial" w:hAnsi="Arial" w:cs="Arial"/>
          <w:sz w:val="28"/>
          <w:szCs w:val="28"/>
          <w:lang w:val="es-MX"/>
        </w:rPr>
        <w:t>es una excelente instancia para dar a conocer la gran biodiversidad aumentando así la consciencia medioambiental de nuestra población.</w:t>
      </w:r>
    </w:p>
    <w:p w:rsidR="006C75AE" w:rsidRPr="003B4780" w:rsidRDefault="00F23093" w:rsidP="006C75AE">
      <w:pPr>
        <w:ind w:firstLine="708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                </w:t>
      </w:r>
    </w:p>
    <w:p w:rsidR="006C75AE" w:rsidRPr="00C40767" w:rsidRDefault="006C75AE" w:rsidP="006C75AE">
      <w:pPr>
        <w:rPr>
          <w:sz w:val="28"/>
          <w:lang w:val="es-ES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F72017"/>
    <w:p w:rsidR="00D8163B" w:rsidRDefault="003B4780" w:rsidP="006C75AE">
      <w:pPr>
        <w:jc w:val="right"/>
      </w:pPr>
      <w:r>
        <w:t>Valdivia</w:t>
      </w:r>
      <w:r w:rsidR="00075CE9">
        <w:t>, 17</w:t>
      </w:r>
      <w:r w:rsidR="002C3F7E">
        <w:t xml:space="preserve"> de junio de 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D2" w:rsidRDefault="00F33CD2" w:rsidP="0088430C">
      <w:r>
        <w:separator/>
      </w:r>
    </w:p>
  </w:endnote>
  <w:endnote w:type="continuationSeparator" w:id="0">
    <w:p w:rsidR="00F33CD2" w:rsidRDefault="00F33CD2" w:rsidP="0088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D2" w:rsidRDefault="00F33CD2" w:rsidP="0088430C">
      <w:r>
        <w:separator/>
      </w:r>
    </w:p>
  </w:footnote>
  <w:footnote w:type="continuationSeparator" w:id="0">
    <w:p w:rsidR="00F33CD2" w:rsidRDefault="00F33CD2" w:rsidP="0088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21A7F"/>
    <w:rsid w:val="00030708"/>
    <w:rsid w:val="000517EC"/>
    <w:rsid w:val="00056CC8"/>
    <w:rsid w:val="00075CE9"/>
    <w:rsid w:val="000B6F3A"/>
    <w:rsid w:val="000B6FF5"/>
    <w:rsid w:val="000C2001"/>
    <w:rsid w:val="000C7CAA"/>
    <w:rsid w:val="000D0C5B"/>
    <w:rsid w:val="00102C43"/>
    <w:rsid w:val="00114835"/>
    <w:rsid w:val="00122217"/>
    <w:rsid w:val="00185767"/>
    <w:rsid w:val="0018781F"/>
    <w:rsid w:val="001D42FE"/>
    <w:rsid w:val="001E685D"/>
    <w:rsid w:val="001F1ED0"/>
    <w:rsid w:val="002244A9"/>
    <w:rsid w:val="00240EEF"/>
    <w:rsid w:val="00284D5E"/>
    <w:rsid w:val="002872FD"/>
    <w:rsid w:val="0029704D"/>
    <w:rsid w:val="002A3A22"/>
    <w:rsid w:val="002B401C"/>
    <w:rsid w:val="002C3F7E"/>
    <w:rsid w:val="003507C0"/>
    <w:rsid w:val="00375D2A"/>
    <w:rsid w:val="00392359"/>
    <w:rsid w:val="003B06D7"/>
    <w:rsid w:val="003B4780"/>
    <w:rsid w:val="00433522"/>
    <w:rsid w:val="00440B4A"/>
    <w:rsid w:val="00487168"/>
    <w:rsid w:val="004F6B8C"/>
    <w:rsid w:val="0051078D"/>
    <w:rsid w:val="00525C08"/>
    <w:rsid w:val="005667BF"/>
    <w:rsid w:val="005B44E8"/>
    <w:rsid w:val="0060096E"/>
    <w:rsid w:val="006634E1"/>
    <w:rsid w:val="00663D32"/>
    <w:rsid w:val="0067745C"/>
    <w:rsid w:val="00697820"/>
    <w:rsid w:val="006C07D3"/>
    <w:rsid w:val="006C75AE"/>
    <w:rsid w:val="006D48A9"/>
    <w:rsid w:val="006D5B02"/>
    <w:rsid w:val="0070315A"/>
    <w:rsid w:val="007260F0"/>
    <w:rsid w:val="0073410C"/>
    <w:rsid w:val="00782A2E"/>
    <w:rsid w:val="007A2E5B"/>
    <w:rsid w:val="007A362A"/>
    <w:rsid w:val="007A7C76"/>
    <w:rsid w:val="007D0630"/>
    <w:rsid w:val="007D4E98"/>
    <w:rsid w:val="007E02EF"/>
    <w:rsid w:val="00837DCB"/>
    <w:rsid w:val="008628E4"/>
    <w:rsid w:val="0088430C"/>
    <w:rsid w:val="008D3DF3"/>
    <w:rsid w:val="008D6591"/>
    <w:rsid w:val="00952FA2"/>
    <w:rsid w:val="00995BDC"/>
    <w:rsid w:val="009A24A1"/>
    <w:rsid w:val="009D11F5"/>
    <w:rsid w:val="009F233B"/>
    <w:rsid w:val="009F3E4F"/>
    <w:rsid w:val="00A06CBD"/>
    <w:rsid w:val="00A23C81"/>
    <w:rsid w:val="00A53C81"/>
    <w:rsid w:val="00A948F2"/>
    <w:rsid w:val="00AA1281"/>
    <w:rsid w:val="00B254EF"/>
    <w:rsid w:val="00B37510"/>
    <w:rsid w:val="00B76918"/>
    <w:rsid w:val="00B82067"/>
    <w:rsid w:val="00B91EF5"/>
    <w:rsid w:val="00B93EE5"/>
    <w:rsid w:val="00B95189"/>
    <w:rsid w:val="00C04D58"/>
    <w:rsid w:val="00C40767"/>
    <w:rsid w:val="00C44A93"/>
    <w:rsid w:val="00C72BBD"/>
    <w:rsid w:val="00D775DB"/>
    <w:rsid w:val="00D8163B"/>
    <w:rsid w:val="00D92395"/>
    <w:rsid w:val="00DA6B79"/>
    <w:rsid w:val="00DB4475"/>
    <w:rsid w:val="00DB5022"/>
    <w:rsid w:val="00DD1BD0"/>
    <w:rsid w:val="00E16910"/>
    <w:rsid w:val="00E25F36"/>
    <w:rsid w:val="00E357F3"/>
    <w:rsid w:val="00E61CEE"/>
    <w:rsid w:val="00EE6AFA"/>
    <w:rsid w:val="00F14E0C"/>
    <w:rsid w:val="00F16F0C"/>
    <w:rsid w:val="00F23093"/>
    <w:rsid w:val="00F33CD2"/>
    <w:rsid w:val="00F4195C"/>
    <w:rsid w:val="00F72017"/>
    <w:rsid w:val="00F96A94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02402"/>
  <w15:docId w15:val="{908AEE78-DA47-4A1A-9269-8E383787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30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84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30C"/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6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68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685D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6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685D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8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85D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Carlos Rodríguez Cabezas</cp:lastModifiedBy>
  <cp:revision>66</cp:revision>
  <dcterms:created xsi:type="dcterms:W3CDTF">2017-06-17T22:16:00Z</dcterms:created>
  <dcterms:modified xsi:type="dcterms:W3CDTF">2017-06-17T23:01:00Z</dcterms:modified>
</cp:coreProperties>
</file>