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0BA9" w:rsidRDefault="00A44238">
      <w:pPr>
        <w:ind w:left="-6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639435" cy="799465"/>
                <wp:effectExtent l="0" t="0" r="0" b="0"/>
                <wp:docPr id="786" name="Group 7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435" cy="799465"/>
                          <a:chOff x="0" y="0"/>
                          <a:chExt cx="5639435" cy="79946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841500" y="53644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05" y="0"/>
                            <a:ext cx="194246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92506"/>
                            <a:ext cx="1755140" cy="210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39970" y="0"/>
                            <a:ext cx="799465" cy="799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6" style="width:444.05pt;height:62.95pt;mso-position-horizontal-relative:char;mso-position-vertical-relative:line" coordsize="56394,7994">
                <v:rect id="Rectangle 10" style="position:absolute;width:609;height:2745;left:18415;top:536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3" style="position:absolute;width:19424;height:4794;left:400;top:0;" filled="f">
                  <v:imagedata r:id="rId7"/>
                </v:shape>
                <v:shape id="Picture 105" style="position:absolute;width:17551;height:2101;left:0;top:4925;" filled="f">
                  <v:imagedata r:id="rId8"/>
                </v:shape>
                <v:shape id="Picture 107" style="position:absolute;width:7994;height:7994;left:48399;top:0;" filled="f">
                  <v:imagedata r:id="rId9"/>
                </v:shape>
              </v:group>
            </w:pict>
          </mc:Fallback>
        </mc:AlternateContent>
      </w:r>
    </w:p>
    <w:p w:rsidR="005C0BA9" w:rsidRDefault="00A44238">
      <w:pPr>
        <w:ind w:right="0"/>
        <w:jc w:val="left"/>
      </w:pPr>
      <w:r>
        <w:rPr>
          <w:sz w:val="32"/>
        </w:rPr>
        <w:t xml:space="preserve"> </w:t>
      </w:r>
    </w:p>
    <w:p w:rsidR="005C0BA9" w:rsidRDefault="00A44238">
      <w:pPr>
        <w:ind w:right="0"/>
        <w:jc w:val="left"/>
      </w:pPr>
      <w:r>
        <w:rPr>
          <w:sz w:val="32"/>
        </w:rPr>
        <w:t xml:space="preserve"> </w:t>
      </w:r>
    </w:p>
    <w:p w:rsidR="005C0BA9" w:rsidRDefault="00A44238">
      <w:pPr>
        <w:ind w:right="64"/>
        <w:jc w:val="center"/>
      </w:pPr>
      <w:r>
        <w:rPr>
          <w:b/>
          <w:u w:val="single" w:color="000000"/>
        </w:rPr>
        <w:t>CARTA DE PATROCINIO Y ADHESIÓN</w:t>
      </w:r>
      <w:r>
        <w:rPr>
          <w:b/>
        </w:rPr>
        <w:t xml:space="preserve"> </w:t>
      </w:r>
    </w:p>
    <w:p w:rsidR="005C0BA9" w:rsidRDefault="00A44238">
      <w:pPr>
        <w:ind w:left="10" w:hanging="10"/>
        <w:jc w:val="center"/>
      </w:pPr>
      <w:r>
        <w:t xml:space="preserve">CONGRESISTAS U OTRAS AUTORIDADES  </w:t>
      </w:r>
    </w:p>
    <w:p w:rsidR="005C0BA9" w:rsidRDefault="00A44238">
      <w:pPr>
        <w:ind w:left="10" w:right="65" w:hanging="10"/>
        <w:jc w:val="center"/>
      </w:pPr>
      <w:r>
        <w:t xml:space="preserve">DE REPRESENTACIÓN POPULAR O DE GOBIERNO </w:t>
      </w:r>
    </w:p>
    <w:p w:rsidR="005C0BA9" w:rsidRDefault="00A44238">
      <w:pPr>
        <w:ind w:right="0"/>
        <w:jc w:val="left"/>
      </w:pPr>
      <w:r>
        <w:t xml:space="preserve"> </w:t>
      </w:r>
    </w:p>
    <w:p w:rsidR="005C0BA9" w:rsidRDefault="00A44238">
      <w:pPr>
        <w:ind w:right="0"/>
        <w:jc w:val="left"/>
      </w:pPr>
      <w:r>
        <w:t xml:space="preserve"> </w:t>
      </w:r>
    </w:p>
    <w:p w:rsidR="005C0BA9" w:rsidRDefault="00A44238">
      <w:pPr>
        <w:spacing w:after="1" w:line="239" w:lineRule="auto"/>
        <w:ind w:right="61"/>
      </w:pPr>
      <w:r>
        <w:t>En el marco del torneo Delibera 2016</w:t>
      </w:r>
      <w:r>
        <w:t xml:space="preserve">, organizado por la Biblioteca del Congreso Nacional, yo, Jorge </w:t>
      </w:r>
      <w:proofErr w:type="spellStart"/>
      <w:r>
        <w:t>Rathgeb</w:t>
      </w:r>
      <w:proofErr w:type="spellEnd"/>
      <w:r>
        <w:t xml:space="preserve"> </w:t>
      </w:r>
      <w:proofErr w:type="spellStart"/>
      <w:r>
        <w:t>Schifferli</w:t>
      </w:r>
      <w:proofErr w:type="spellEnd"/>
      <w:r>
        <w:t xml:space="preserve">, en el cargo de Diputado de la República, hago explícito mediante este documento mi apoyo, patrocinio y adhesión, a la iniciativa de ley del colegio San Francisco Javier de </w:t>
      </w:r>
      <w:r>
        <w:t xml:space="preserve">Huechuraba, denominada “Ley de Especialización Efectiva en Justicia Juvenil”, en la cual se propone la </w:t>
      </w:r>
      <w:r>
        <w:rPr>
          <w:b/>
        </w:rPr>
        <w:t>creación de una</w:t>
      </w:r>
      <w:r>
        <w:t xml:space="preserve"> </w:t>
      </w:r>
      <w:r>
        <w:rPr>
          <w:b/>
        </w:rPr>
        <w:t>sala especializada en justicia juvenil</w:t>
      </w:r>
      <w:r>
        <w:t xml:space="preserve"> dentro de los tribunales de familia. Se encontrarán en ese lugar debido a su cercanía con el trato</w:t>
      </w:r>
      <w:r>
        <w:t xml:space="preserve"> de menores y la existencia de equipos técnicos capacitados, los cuales podrán asesorar causas de justicia juvenil. El fin principal es mejorar el proceso judicial llevado a cabo actualmente por los tribunales de garantía, y que </w:t>
      </w:r>
      <w:proofErr w:type="gramStart"/>
      <w:r>
        <w:t>el enfoque de las penas asi</w:t>
      </w:r>
      <w:r>
        <w:t>gnadas sean</w:t>
      </w:r>
      <w:proofErr w:type="gramEnd"/>
      <w:r>
        <w:t xml:space="preserve"> desde una perspectiva educativa, restaurativa y de seguimiento constante, reconociendo los derechos y necesidades de los jóvenes.  </w:t>
      </w:r>
    </w:p>
    <w:p w:rsidR="005C0BA9" w:rsidRDefault="00A44238">
      <w:pPr>
        <w:ind w:right="0"/>
        <w:jc w:val="left"/>
      </w:pPr>
      <w:r>
        <w:t xml:space="preserve"> </w:t>
      </w:r>
    </w:p>
    <w:p w:rsidR="005C0BA9" w:rsidRDefault="00A44238">
      <w:pPr>
        <w:ind w:right="0"/>
        <w:jc w:val="left"/>
      </w:pPr>
      <w:r>
        <w:t xml:space="preserve"> </w:t>
      </w:r>
    </w:p>
    <w:p w:rsidR="005C0BA9" w:rsidRDefault="00A44238">
      <w:pPr>
        <w:spacing w:after="188"/>
        <w:ind w:left="252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404745" cy="1424940"/>
                <wp:effectExtent l="0" t="0" r="0" b="0"/>
                <wp:docPr id="637" name="Group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1424940"/>
                          <a:chOff x="0" y="0"/>
                          <a:chExt cx="2404745" cy="14249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745" cy="142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354203" y="677038"/>
                            <a:ext cx="19997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>Jo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5079" y="677038"/>
                            <a:ext cx="1747793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r>
                                <w:t>rge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Rathgeb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Schiff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20545" y="677038"/>
                            <a:ext cx="30734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proofErr w:type="spellStart"/>
                              <w:r>
                                <w:t>erli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50669" y="677038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70027" y="893445"/>
                            <a:ext cx="195079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>Diputado Distrito 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934845" y="8934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BA9" w:rsidRDefault="00A44238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7" style="width:189.35pt;height:112.2pt;mso-position-horizontal-relative:char;mso-position-vertical-relative:line" coordsize="24047,14249">
                <v:shape id="Picture 7" style="position:absolute;width:24047;height:14249;left:0;top:0;" filled="f">
                  <v:imagedata r:id="rId11"/>
                </v:shape>
                <v:rect id="Rectangle 90" style="position:absolute;width:1999;height:2415;left:3542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Jo</w:t>
                        </w:r>
                      </w:p>
                    </w:txbxContent>
                  </v:textbox>
                </v:rect>
                <v:rect id="Rectangle 91" style="position:absolute;width:17477;height:2415;left:5050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rge Rathgeb Schiff</w:t>
                        </w:r>
                      </w:p>
                    </w:txbxContent>
                  </v:textbox>
                </v:rect>
                <v:rect id="Rectangle 92" style="position:absolute;width:3073;height:2415;left:18205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erli</w:t>
                        </w:r>
                      </w:p>
                    </w:txbxContent>
                  </v:textbox>
                </v:rect>
                <v:rect id="Rectangle 93" style="position:absolute;width:535;height:2415;left:20506;top:67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19507;height:2415;left:4700;top:8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Diputado Distrito 48</w:t>
                        </w:r>
                      </w:p>
                    </w:txbxContent>
                  </v:textbox>
                </v:rect>
                <v:rect id="Rectangle 95" style="position:absolute;width:535;height:2415;left:19348;top:89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C0BA9" w:rsidRDefault="00A44238">
      <w:pPr>
        <w:ind w:right="0"/>
        <w:jc w:val="right"/>
      </w:pPr>
      <w:r>
        <w:t xml:space="preserve"> </w:t>
      </w:r>
    </w:p>
    <w:p w:rsidR="005C0BA9" w:rsidRDefault="00A44238">
      <w:pPr>
        <w:ind w:right="0"/>
        <w:jc w:val="right"/>
      </w:pPr>
      <w:r>
        <w:t xml:space="preserve"> </w:t>
      </w:r>
    </w:p>
    <w:p w:rsidR="005C0BA9" w:rsidRDefault="00A44238">
      <w:pPr>
        <w:ind w:right="64"/>
        <w:jc w:val="right"/>
      </w:pPr>
      <w:r>
        <w:t xml:space="preserve">Santiago, </w:t>
      </w:r>
      <w:proofErr w:type="gramStart"/>
      <w:r>
        <w:t>Agosto</w:t>
      </w:r>
      <w:proofErr w:type="gramEnd"/>
      <w:r>
        <w:t xml:space="preserve"> 2016 </w:t>
      </w:r>
    </w:p>
    <w:sectPr w:rsidR="005C0BA9">
      <w:pgSz w:w="12240" w:h="15840"/>
      <w:pgMar w:top="1417" w:right="163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9"/>
    <w:rsid w:val="005C0BA9"/>
    <w:rsid w:val="00A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0BB92F-8126-445B-8814-C625BD3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/>
      <w:ind w:right="66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0.jpg"/><Relationship Id="rId5" Type="http://schemas.openxmlformats.org/officeDocument/2006/relationships/image" Target="media/image2.png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del Valle</dc:creator>
  <cp:keywords/>
  <cp:lastModifiedBy>TOSHIBA</cp:lastModifiedBy>
  <cp:revision>2</cp:revision>
  <dcterms:created xsi:type="dcterms:W3CDTF">2016-09-01T21:05:00Z</dcterms:created>
  <dcterms:modified xsi:type="dcterms:W3CDTF">2016-09-01T21:05:00Z</dcterms:modified>
</cp:coreProperties>
</file>