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CB597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CARLOS MONTES CISTERNAS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>
        <w:rPr>
          <w:rFonts w:ascii="Arial" w:hAnsi="Arial" w:cs="Arial"/>
          <w:sz w:val="28"/>
          <w:szCs w:val="28"/>
        </w:rPr>
        <w:t>Senador</w:t>
      </w:r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</w:t>
      </w:r>
      <w:r w:rsidR="00912046">
        <w:rPr>
          <w:rFonts w:ascii="Arial" w:hAnsi="Arial" w:cs="Arial"/>
          <w:sz w:val="28"/>
          <w:szCs w:val="28"/>
        </w:rPr>
        <w:t xml:space="preserve"> </w:t>
      </w:r>
      <w:r w:rsidR="00912046" w:rsidRPr="00912046">
        <w:rPr>
          <w:rFonts w:ascii="Arial" w:hAnsi="Arial" w:cs="Arial"/>
          <w:sz w:val="28"/>
          <w:szCs w:val="28"/>
        </w:rPr>
        <w:t>“Extensión del postnatal para madres y padres</w:t>
      </w:r>
      <w:r w:rsidR="00210A01" w:rsidRPr="00912046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E7791">
        <w:rPr>
          <w:rFonts w:ascii="Arial" w:hAnsi="Arial" w:cs="Arial"/>
          <w:sz w:val="28"/>
          <w:szCs w:val="28"/>
        </w:rPr>
        <w:t>La propuesta de</w:t>
      </w:r>
      <w:r w:rsidR="00912046">
        <w:rPr>
          <w:rFonts w:ascii="Arial" w:hAnsi="Arial" w:cs="Arial"/>
          <w:sz w:val="28"/>
          <w:szCs w:val="28"/>
        </w:rPr>
        <w:t xml:space="preserve"> modificación de</w:t>
      </w:r>
      <w:bookmarkStart w:id="0" w:name="_GoBack"/>
      <w:bookmarkEnd w:id="0"/>
      <w:r w:rsidRPr="00BE7791">
        <w:rPr>
          <w:rFonts w:ascii="Arial" w:hAnsi="Arial" w:cs="Arial"/>
          <w:sz w:val="28"/>
          <w:szCs w:val="28"/>
        </w:rPr>
        <w:t xml:space="preserve">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CB5972" w:rsidP="00BE7791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108E0FBD" wp14:editId="34FE777D">
            <wp:simplePos x="0" y="0"/>
            <wp:positionH relativeFrom="column">
              <wp:posOffset>824230</wp:posOffset>
            </wp:positionH>
            <wp:positionV relativeFrom="paragraph">
              <wp:posOffset>25400</wp:posOffset>
            </wp:positionV>
            <wp:extent cx="3971925" cy="13925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3" t="32024" r="22706" b="43505"/>
                    <a:stretch/>
                  </pic:blipFill>
                  <pic:spPr bwMode="auto">
                    <a:xfrm>
                      <a:off x="0" y="0"/>
                      <a:ext cx="3971925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CB5972" w:rsidRPr="00BE7791" w:rsidRDefault="00CB597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2D7DCD">
        <w:rPr>
          <w:rFonts w:ascii="Arial" w:hAnsi="Arial" w:cs="Arial"/>
          <w:sz w:val="28"/>
          <w:szCs w:val="28"/>
        </w:rPr>
        <w:t>mayo</w:t>
      </w:r>
      <w:r w:rsidR="002F78F8">
        <w:rPr>
          <w:rFonts w:ascii="Arial" w:hAnsi="Arial" w:cs="Arial"/>
          <w:sz w:val="28"/>
          <w:szCs w:val="28"/>
        </w:rPr>
        <w:t xml:space="preserve"> de </w:t>
      </w:r>
      <w:r w:rsidR="002D7DCD">
        <w:rPr>
          <w:rFonts w:ascii="Arial" w:hAnsi="Arial" w:cs="Arial"/>
          <w:sz w:val="28"/>
          <w:szCs w:val="28"/>
        </w:rPr>
        <w:t>2018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7C" w:rsidRDefault="00297F7C" w:rsidP="00BE7791">
      <w:r>
        <w:separator/>
      </w:r>
    </w:p>
  </w:endnote>
  <w:endnote w:type="continuationSeparator" w:id="0">
    <w:p w:rsidR="00297F7C" w:rsidRDefault="00297F7C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7C" w:rsidRDefault="00297F7C" w:rsidP="00BE7791">
      <w:r>
        <w:separator/>
      </w:r>
    </w:p>
  </w:footnote>
  <w:footnote w:type="continuationSeparator" w:id="0">
    <w:p w:rsidR="00297F7C" w:rsidRDefault="00297F7C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97F7C"/>
    <w:rsid w:val="002A0380"/>
    <w:rsid w:val="002C260E"/>
    <w:rsid w:val="002D2795"/>
    <w:rsid w:val="002D7DCD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83A79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0483"/>
    <w:rsid w:val="008D2FAB"/>
    <w:rsid w:val="008F21F5"/>
    <w:rsid w:val="00912046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B4E2A"/>
    <w:rsid w:val="00CB5972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5F4FD"/>
  <w15:docId w15:val="{346D69C1-55CF-4CBF-8282-9E7DE31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Luciano</cp:lastModifiedBy>
  <cp:revision>3</cp:revision>
  <dcterms:created xsi:type="dcterms:W3CDTF">2018-05-22T19:25:00Z</dcterms:created>
  <dcterms:modified xsi:type="dcterms:W3CDTF">2018-06-05T02:35:00Z</dcterms:modified>
</cp:coreProperties>
</file>