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75AE" w:rsidRDefault="008B728C" w:rsidP="006C75AE">
      <w:pPr>
        <w:rPr>
          <w:lang w:val="es-ES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3762375</wp:posOffset>
            </wp:positionH>
            <wp:positionV relativeFrom="paragraph">
              <wp:posOffset>-575945</wp:posOffset>
            </wp:positionV>
            <wp:extent cx="1163320" cy="650890"/>
            <wp:effectExtent l="0" t="0" r="0" b="0"/>
            <wp:wrapNone/>
            <wp:docPr id="73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" name="Imagen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3320" cy="650890"/>
                    </a:xfrm>
                    <a:prstGeom prst="rect">
                      <a:avLst/>
                    </a:prstGeom>
                    <a:ln w="9360"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75AE">
        <w:rPr>
          <w:noProof/>
          <w:lang w:val="es-CL" w:eastAsia="es-C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-571500</wp:posOffset>
            </wp:positionV>
            <wp:extent cx="920115" cy="912495"/>
            <wp:effectExtent l="0" t="0" r="0" b="1905"/>
            <wp:wrapSquare wrapText="bothSides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deliber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0115" cy="912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C75AE" w:rsidRDefault="006C75AE" w:rsidP="006C75AE">
      <w:pPr>
        <w:rPr>
          <w:lang w:val="es-ES"/>
        </w:rPr>
      </w:pPr>
    </w:p>
    <w:p w:rsidR="006C75AE" w:rsidRDefault="006C75AE" w:rsidP="006C75AE">
      <w:pPr>
        <w:jc w:val="center"/>
        <w:rPr>
          <w:lang w:val="es-ES"/>
        </w:rPr>
      </w:pPr>
    </w:p>
    <w:p w:rsidR="006C75AE" w:rsidRPr="00CA1C8B" w:rsidRDefault="006C75AE" w:rsidP="006C75AE">
      <w:pPr>
        <w:jc w:val="center"/>
        <w:rPr>
          <w:rFonts w:ascii="Helvetica" w:eastAsia="Times New Roman" w:hAnsi="Helvetica" w:cs="Times New Roman"/>
          <w:b/>
          <w:szCs w:val="20"/>
        </w:rPr>
      </w:pPr>
      <w:r w:rsidRPr="00CA1C8B">
        <w:rPr>
          <w:rFonts w:ascii="Helvetica" w:eastAsia="Times New Roman" w:hAnsi="Helvetica" w:cs="Times New Roman"/>
          <w:b/>
          <w:szCs w:val="20"/>
        </w:rPr>
        <w:t>CARTA DE</w:t>
      </w:r>
      <w:r w:rsidR="00FF2B95">
        <w:rPr>
          <w:rFonts w:ascii="Helvetica" w:eastAsia="Times New Roman" w:hAnsi="Helvetica" w:cs="Times New Roman"/>
          <w:b/>
          <w:szCs w:val="20"/>
        </w:rPr>
        <w:t xml:space="preserve"> PATROCINIO TORNEO DELIBERA 2018</w:t>
      </w:r>
    </w:p>
    <w:p w:rsidR="006C75AE" w:rsidRDefault="006C75AE" w:rsidP="006C75AE">
      <w:pPr>
        <w:rPr>
          <w:lang w:val="es-ES"/>
        </w:rPr>
      </w:pPr>
    </w:p>
    <w:p w:rsidR="006C75AE" w:rsidRDefault="006C75AE" w:rsidP="00722918">
      <w:pPr>
        <w:spacing w:line="276" w:lineRule="auto"/>
        <w:rPr>
          <w:lang w:val="es-ES"/>
        </w:rPr>
      </w:pPr>
    </w:p>
    <w:p w:rsidR="00FF2B95" w:rsidRDefault="00FF2B95" w:rsidP="005378AC">
      <w:pPr>
        <w:spacing w:line="480" w:lineRule="auto"/>
        <w:ind w:firstLine="708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En el marco de la 10</w:t>
      </w:r>
      <w:r w:rsidR="006C75AE" w:rsidRPr="00CA1C8B">
        <w:rPr>
          <w:rFonts w:ascii="Arial" w:hAnsi="Arial" w:cs="Arial"/>
          <w:lang w:val="es-ES"/>
        </w:rPr>
        <w:t>ª</w:t>
      </w:r>
      <w:r w:rsidR="006C75AE">
        <w:rPr>
          <w:rFonts w:ascii="Arial" w:hAnsi="Arial" w:cs="Arial"/>
          <w:lang w:val="es-ES"/>
        </w:rPr>
        <w:t xml:space="preserve"> </w:t>
      </w:r>
      <w:r w:rsidR="006C75AE" w:rsidRPr="00CA1C8B">
        <w:rPr>
          <w:rFonts w:ascii="Arial" w:hAnsi="Arial" w:cs="Arial"/>
          <w:lang w:val="es-ES"/>
        </w:rPr>
        <w:t xml:space="preserve">versión del Torneo Delibera, organizado por la Biblioteca del Congreso Nacional, </w:t>
      </w:r>
      <w:r w:rsidR="006C75AE">
        <w:rPr>
          <w:rFonts w:ascii="Arial" w:hAnsi="Arial" w:cs="Arial"/>
          <w:lang w:val="es-ES"/>
        </w:rPr>
        <w:t xml:space="preserve">el </w:t>
      </w:r>
      <w:r w:rsidR="005378AC">
        <w:rPr>
          <w:rFonts w:ascii="Arial" w:hAnsi="Arial" w:cs="Arial"/>
          <w:b/>
          <w:lang w:val="es-ES"/>
        </w:rPr>
        <w:t>Senador Manuel José Ossandón Irarrázabal,</w:t>
      </w:r>
      <w:r w:rsidR="006C75AE">
        <w:rPr>
          <w:rFonts w:ascii="Arial" w:hAnsi="Arial" w:cs="Arial"/>
          <w:lang w:val="es-ES"/>
        </w:rPr>
        <w:t xml:space="preserve"> quien</w:t>
      </w:r>
      <w:r w:rsidR="006C75AE" w:rsidRPr="00CA1C8B">
        <w:rPr>
          <w:rFonts w:ascii="Arial" w:hAnsi="Arial" w:cs="Arial"/>
          <w:lang w:val="es-ES"/>
        </w:rPr>
        <w:t xml:space="preserve"> firma este documento, hace explícito su patrocinio y adhesión</w:t>
      </w:r>
      <w:r>
        <w:rPr>
          <w:rFonts w:ascii="Arial" w:hAnsi="Arial" w:cs="Arial"/>
          <w:lang w:val="es-ES"/>
        </w:rPr>
        <w:t xml:space="preserve"> a la Iniciativa Juvenil de ‘’</w:t>
      </w:r>
      <w:r w:rsidRPr="00FF2B95">
        <w:rPr>
          <w:rFonts w:ascii="Arial" w:hAnsi="Arial" w:cs="Arial"/>
          <w:b/>
          <w:lang w:val="es-CL"/>
        </w:rPr>
        <w:t>LEY QUE ESTABLECE REGLAMENTO PARA LA PREVENCIÓN DEL VIRUS DE</w:t>
      </w:r>
      <w:r>
        <w:rPr>
          <w:rFonts w:ascii="Arial" w:hAnsi="Arial" w:cs="Arial"/>
          <w:b/>
          <w:lang w:val="es-CL"/>
        </w:rPr>
        <w:t xml:space="preserve"> INMUNODEFICIENCIA HUMANA (VIH)’’ </w:t>
      </w:r>
      <w:r w:rsidR="008B728C">
        <w:rPr>
          <w:rFonts w:ascii="Arial" w:hAnsi="Arial" w:cs="Arial"/>
          <w:lang w:val="es-ES"/>
        </w:rPr>
        <w:t xml:space="preserve">del Liceo Bicentenario Indómito de </w:t>
      </w:r>
      <w:r>
        <w:rPr>
          <w:rFonts w:ascii="Arial" w:hAnsi="Arial" w:cs="Arial"/>
          <w:lang w:val="es-ES"/>
        </w:rPr>
        <w:t>Purén</w:t>
      </w:r>
      <w:r w:rsidR="006C75AE" w:rsidRPr="00CA1C8B">
        <w:rPr>
          <w:rFonts w:ascii="Arial" w:hAnsi="Arial" w:cs="Arial"/>
          <w:lang w:val="es-ES"/>
        </w:rPr>
        <w:t xml:space="preserve">, </w:t>
      </w:r>
      <w:r w:rsidR="005378AC">
        <w:rPr>
          <w:rFonts w:ascii="Arial" w:hAnsi="Arial" w:cs="Arial"/>
          <w:lang w:val="es-ES"/>
        </w:rPr>
        <w:t>R</w:t>
      </w:r>
      <w:r w:rsidR="006C75AE" w:rsidRPr="00CA1C8B">
        <w:rPr>
          <w:rFonts w:ascii="Arial" w:hAnsi="Arial" w:cs="Arial"/>
          <w:lang w:val="es-ES"/>
        </w:rPr>
        <w:t xml:space="preserve">egión </w:t>
      </w:r>
      <w:r w:rsidR="006C75AE">
        <w:rPr>
          <w:rFonts w:ascii="Arial" w:hAnsi="Arial" w:cs="Arial"/>
          <w:lang w:val="es-ES"/>
        </w:rPr>
        <w:t xml:space="preserve">de </w:t>
      </w:r>
      <w:r w:rsidR="008B728C">
        <w:rPr>
          <w:rFonts w:ascii="Arial" w:hAnsi="Arial" w:cs="Arial"/>
          <w:lang w:val="es-ES"/>
        </w:rPr>
        <w:t>la Araucanía</w:t>
      </w:r>
      <w:r>
        <w:rPr>
          <w:rFonts w:ascii="Arial" w:hAnsi="Arial" w:cs="Arial"/>
          <w:lang w:val="es-ES"/>
        </w:rPr>
        <w:t>, la cual propone</w:t>
      </w:r>
      <w:r w:rsidRPr="00FF2B95">
        <w:rPr>
          <w:rFonts w:ascii="Arial" w:hAnsi="Arial" w:cs="Arial"/>
          <w:lang w:val="es-ES"/>
        </w:rPr>
        <w:t xml:space="preserve"> un trabajo en conjunto entre el  MINSAL y el MINEDUC para la creación de un programa de prevención, desarrollado en establecimientos educacionales reconocidos por el Estado.</w:t>
      </w:r>
    </w:p>
    <w:p w:rsidR="005378AC" w:rsidRDefault="005378AC" w:rsidP="005378AC">
      <w:pPr>
        <w:spacing w:line="480" w:lineRule="auto"/>
        <w:ind w:firstLine="708"/>
        <w:jc w:val="right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Santiago, 25 de mayo de 2018.</w:t>
      </w:r>
    </w:p>
    <w:p w:rsidR="005378AC" w:rsidRDefault="005378AC" w:rsidP="005378AC">
      <w:pPr>
        <w:spacing w:line="480" w:lineRule="auto"/>
        <w:ind w:firstLine="708"/>
        <w:rPr>
          <w:rFonts w:ascii="Arial" w:hAnsi="Arial" w:cs="Arial"/>
          <w:lang w:val="es-ES"/>
        </w:rPr>
      </w:pPr>
    </w:p>
    <w:p w:rsidR="005378AC" w:rsidRDefault="005378AC" w:rsidP="005378AC">
      <w:pPr>
        <w:spacing w:line="480" w:lineRule="auto"/>
        <w:ind w:left="1416" w:firstLine="708"/>
        <w:rPr>
          <w:rFonts w:ascii="Arial" w:hAnsi="Arial" w:cs="Arial"/>
          <w:lang w:val="es-ES"/>
        </w:rPr>
      </w:pPr>
      <w:r>
        <w:rPr>
          <w:noProof/>
        </w:rPr>
        <w:drawing>
          <wp:inline distT="114300" distB="114300" distL="114300" distR="114300" wp14:anchorId="46D7966A" wp14:editId="57B23434">
            <wp:extent cx="3514725" cy="1200150"/>
            <wp:effectExtent l="0" t="0" r="9525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14725" cy="1200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378AC" w:rsidRDefault="005378AC" w:rsidP="005378AC">
      <w:pPr>
        <w:ind w:left="1416" w:firstLine="708"/>
        <w:rPr>
          <w:rFonts w:ascii="Arial" w:hAnsi="Arial" w:cs="Arial"/>
          <w:b/>
          <w:lang w:val="es-ES"/>
        </w:rPr>
      </w:pP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b/>
          <w:lang w:val="es-ES"/>
        </w:rPr>
        <w:t>Manuel José Ossandón Irarrázabal</w:t>
      </w:r>
    </w:p>
    <w:p w:rsidR="005378AC" w:rsidRPr="005378AC" w:rsidRDefault="005378AC" w:rsidP="005378AC">
      <w:pPr>
        <w:ind w:left="1416" w:firstLine="708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ab/>
      </w:r>
      <w:r>
        <w:rPr>
          <w:rFonts w:ascii="Arial" w:hAnsi="Arial" w:cs="Arial"/>
          <w:b/>
          <w:lang w:val="es-ES"/>
        </w:rPr>
        <w:tab/>
      </w:r>
      <w:r>
        <w:rPr>
          <w:rFonts w:ascii="Arial" w:hAnsi="Arial" w:cs="Arial"/>
          <w:b/>
          <w:lang w:val="es-ES"/>
        </w:rPr>
        <w:tab/>
        <w:t>Senador</w:t>
      </w:r>
    </w:p>
    <w:p w:rsidR="005378AC" w:rsidRPr="00FF2B95" w:rsidRDefault="005378AC" w:rsidP="005378AC">
      <w:pPr>
        <w:spacing w:line="480" w:lineRule="auto"/>
        <w:ind w:firstLine="708"/>
        <w:rPr>
          <w:rFonts w:ascii="Arial" w:hAnsi="Arial" w:cs="Arial"/>
          <w:lang w:val="es-ES"/>
        </w:rPr>
      </w:pPr>
    </w:p>
    <w:p w:rsidR="006C75AE" w:rsidRDefault="006C75AE" w:rsidP="009F1A93">
      <w:pPr>
        <w:jc w:val="both"/>
      </w:pPr>
    </w:p>
    <w:p w:rsidR="006C75AE" w:rsidRDefault="006C75AE" w:rsidP="006C75AE"/>
    <w:p w:rsidR="006C75AE" w:rsidRDefault="006C75AE" w:rsidP="006C75AE"/>
    <w:p w:rsidR="006C75AE" w:rsidRDefault="006C75AE" w:rsidP="006C75AE"/>
    <w:p w:rsidR="006C75AE" w:rsidRDefault="006C75AE" w:rsidP="005378AC">
      <w:bookmarkStart w:id="0" w:name="_GoBack"/>
      <w:bookmarkEnd w:id="0"/>
    </w:p>
    <w:sectPr w:rsidR="006C75AE" w:rsidSect="00A65C54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5AE"/>
    <w:rsid w:val="000C52F5"/>
    <w:rsid w:val="001F329E"/>
    <w:rsid w:val="00360924"/>
    <w:rsid w:val="00450799"/>
    <w:rsid w:val="005378AC"/>
    <w:rsid w:val="0067745C"/>
    <w:rsid w:val="006C75AE"/>
    <w:rsid w:val="00722918"/>
    <w:rsid w:val="007E02EF"/>
    <w:rsid w:val="008B728C"/>
    <w:rsid w:val="0092613D"/>
    <w:rsid w:val="009F1A93"/>
    <w:rsid w:val="009F3E4F"/>
    <w:rsid w:val="00B37BEA"/>
    <w:rsid w:val="00D33CF2"/>
    <w:rsid w:val="00D8163B"/>
    <w:rsid w:val="00E04395"/>
    <w:rsid w:val="00FF2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9F12F"/>
  <w15:docId w15:val="{345119D4-410A-4539-ADA4-AC7C6B8DE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75AE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B728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728C"/>
    <w:rPr>
      <w:rFonts w:ascii="Tahoma" w:eastAsiaTheme="minorEastAsia" w:hAnsi="Tahoma" w:cs="Tahoma"/>
      <w:sz w:val="16"/>
      <w:szCs w:val="16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89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A09395-0467-40A8-A5CB-6E4D480F4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BCN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jcontreras</dc:creator>
  <cp:lastModifiedBy>SEC_OSSANDON</cp:lastModifiedBy>
  <cp:revision>2</cp:revision>
  <dcterms:created xsi:type="dcterms:W3CDTF">2018-05-25T16:12:00Z</dcterms:created>
  <dcterms:modified xsi:type="dcterms:W3CDTF">2018-05-25T16:12:00Z</dcterms:modified>
</cp:coreProperties>
</file>