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8A88" w14:textId="77777777" w:rsidR="00C52F05" w:rsidRDefault="00C52F05" w:rsidP="00C52F05">
      <w:pPr>
        <w:tabs>
          <w:tab w:val="left" w:pos="855"/>
        </w:tabs>
      </w:pPr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3E76DAE9" wp14:editId="70B8E074">
            <wp:simplePos x="0" y="0"/>
            <wp:positionH relativeFrom="column">
              <wp:posOffset>3244215</wp:posOffset>
            </wp:positionH>
            <wp:positionV relativeFrom="paragraph">
              <wp:posOffset>182879</wp:posOffset>
            </wp:positionV>
            <wp:extent cx="2809875" cy="113266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04" t="11170" r="26002" b="73133"/>
                    <a:stretch/>
                  </pic:blipFill>
                  <pic:spPr bwMode="auto">
                    <a:xfrm>
                      <a:off x="0" y="0"/>
                      <a:ext cx="2856165" cy="115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DD5">
        <w:rPr>
          <w:rFonts w:ascii="Arial" w:hAnsi="Arial" w:cs="Arial"/>
          <w:b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F87AABD" wp14:editId="12AE0462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532040" cy="621665"/>
            <wp:effectExtent l="0" t="0" r="1905" b="6985"/>
            <wp:wrapNone/>
            <wp:docPr id="1" name="Imagen 2" descr="C:\Users\Usuario\Documents\INFORMACI{ON HISTORICA\DISCO D COMPUTADOR UTP\RESPALDO DE C 16-11\MIS DOCUMENTOS-CARPETAS\Mis imágen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Documents\INFORMACI{ON HISTORICA\DISCO D COMPUTADOR UTP\RESPALDO DE C 16-11\MIS DOCUMENTOS-CARPETAS\Mis imágen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4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AD07C" wp14:editId="234CF752">
                <wp:simplePos x="0" y="0"/>
                <wp:positionH relativeFrom="column">
                  <wp:posOffset>539115</wp:posOffset>
                </wp:positionH>
                <wp:positionV relativeFrom="paragraph">
                  <wp:posOffset>144780</wp:posOffset>
                </wp:positionV>
                <wp:extent cx="2057400" cy="6572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6713B" w14:textId="77777777" w:rsidR="00C52F05" w:rsidRDefault="00C52F05" w:rsidP="00C52F05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Colegio Concepción de Parral</w:t>
                            </w:r>
                          </w:p>
                          <w:p w14:paraId="4B12C551" w14:textId="77777777" w:rsidR="00C52F05" w:rsidRDefault="00C52F05" w:rsidP="00C52F05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Igualdad sur s/n</w:t>
                            </w:r>
                          </w:p>
                          <w:p w14:paraId="2A2888F2" w14:textId="77777777" w:rsidR="00C52F05" w:rsidRDefault="00C52F05" w:rsidP="00C52F05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Teléfono: 732465622</w:t>
                            </w:r>
                          </w:p>
                          <w:p w14:paraId="701A818E" w14:textId="77777777" w:rsidR="00C52F05" w:rsidRDefault="00C52F05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43E91607" w14:textId="77777777" w:rsidR="00C52F05" w:rsidRPr="00C52F05" w:rsidRDefault="00C52F0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C0B77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45pt;margin-top:11.4pt;width:16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/XjQIAAJEFAAAOAAAAZHJzL2Uyb0RvYy54bWysVEtv2zAMvg/YfxB0X+14SbsFdYosRYcB&#10;RVusHXpWZKkRJomapMTOfn0p2Xms66XDLjYlfiTFj4/zi85oshE+KLA1HZ2UlAjLoVH2qaY/Hq4+&#10;fKIkRGYbpsGKmm5FoBez9+/OWzcVFaxAN8ITdGLDtHU1XcXopkUR+EoYFk7ACYtKCd6wiEf/VDSe&#10;tejd6KIqy9OiBd84D1yEgLeXvZLOsn8pBY+3UgYRia4pvi3mr8/fZfoWs3M2ffLMrRQfnsH+4RWG&#10;KYtB964uWWRk7dVfroziHgLIeMLBFCCl4iLngNmMyhfZ3K+YEzkXJCe4PU3h/7nlN5s7T1RT04oS&#10;ywyWaLFmjQfSCBJFF4FUiaTWhSli7x2iY/cFOiz27j7gZcq9k96kP2ZFUI90b/cUoyfC8bIqJ2fj&#10;ElUcdaeTs6qaJDfFwdr5EL8KMCQJNfVYwsws21yH2EN3kBQsgFbNldI6H1LbiIX2ZMOw4DrmN6Lz&#10;P1DakhaDf5yU2bGFZN571ja5EblxhnAp8z7DLMWtFgmj7Xchkbic6CuxGefC7uNndEJJDPUWwwF/&#10;eNVbjPs80CJHBhv3xkZZ8Dn7PGkHypqfO8pkj8faHOWdxNgtu6EjltBssSE89HMVHL9SWLVrFuId&#10;8zhIWGhcDvEWP1IDsg6DRMkK/O/X7hMe+xu1lLQ4mDUNv9bMC0r0N4ud/3k0HqdJzocxdhAe/LFm&#10;eayxa7MAbIURriHHs5jwUe9E6cE84g6Zp6ioYpZj7JrGnbiI/brAHcTFfJ5BOLuOxWt773hynehN&#10;PfnQPTLvhsZNw3MDuxFm0xf922OTpYX5OoJUubkTwT2rA/E493k8hh2VFsvxOaMOm3T2DAAA//8D&#10;AFBLAwQUAAYACAAAACEACAi1tuAAAAAJAQAADwAAAGRycy9kb3ducmV2LnhtbEyPQU+DQBCF7yb+&#10;h82YeDHtItSKyNIYozbxZqkab1t2BCI7S9gt4L93POlx3vvy5r18M9tOjDj41pGCy2UEAqlypqVa&#10;wb58XKQgfNBkdOcIFXyjh01xepLrzLiJXnDchVpwCPlMK2hC6DMpfdWg1X7peiT2Pt1gdeBzqKUZ&#10;9MThtpNxFK2l1S3xh0b3eN9g9bU7WgUfF/X7s5+fXqfkKukftmN5/WZKpc7P5rtbEAHn8AfDb32u&#10;DgV3OrgjGS86BenqhkkFccwL2F9FKQsHBuN1ArLI5f8FxQ8AAAD//wMAUEsBAi0AFAAGAAgAAAAh&#10;ALaDOJL+AAAA4QEAABMAAAAAAAAAAAAAAAAAAAAAAFtDb250ZW50X1R5cGVzXS54bWxQSwECLQAU&#10;AAYACAAAACEAOP0h/9YAAACUAQAACwAAAAAAAAAAAAAAAAAvAQAAX3JlbHMvLnJlbHNQSwECLQAU&#10;AAYACAAAACEAqOtf140CAACRBQAADgAAAAAAAAAAAAAAAAAuAgAAZHJzL2Uyb0RvYy54bWxQSwEC&#10;LQAUAAYACAAAACEACAi1tuAAAAAJAQAADwAAAAAAAAAAAAAAAADnBAAAZHJzL2Rvd25yZXYueG1s&#10;UEsFBgAAAAAEAAQA8wAAAPQFAAAAAA==&#10;" fillcolor="white [3201]" stroked="f" strokeweight=".5pt">
                <v:textbox>
                  <w:txbxContent>
                    <w:p w:rsidR="00C52F05" w:rsidRDefault="00C52F05" w:rsidP="00C52F05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Colegio Concepción de Parral</w:t>
                      </w:r>
                    </w:p>
                    <w:p w:rsidR="00C52F05" w:rsidRDefault="00C52F05" w:rsidP="00C52F05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Igualdad sur s/n</w:t>
                      </w:r>
                    </w:p>
                    <w:p w:rsidR="00C52F05" w:rsidRDefault="00C52F05" w:rsidP="00C52F05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Teléfono: 732465622</w:t>
                      </w:r>
                    </w:p>
                    <w:p w:rsidR="00C52F05" w:rsidRDefault="00C52F05">
                      <w:pPr>
                        <w:rPr>
                          <w:lang w:val="es-MX"/>
                        </w:rPr>
                      </w:pPr>
                    </w:p>
                    <w:p w:rsidR="00C52F05" w:rsidRPr="00C52F05" w:rsidRDefault="00C52F0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63C5FF2" w14:textId="77777777" w:rsidR="00C52F05" w:rsidRDefault="00C52F05" w:rsidP="00C52F05">
      <w:pPr>
        <w:tabs>
          <w:tab w:val="left" w:pos="855"/>
        </w:tabs>
      </w:pPr>
    </w:p>
    <w:p w14:paraId="453986E7" w14:textId="77777777" w:rsidR="00C52F05" w:rsidRDefault="00C52F05" w:rsidP="00C52F05">
      <w:pPr>
        <w:tabs>
          <w:tab w:val="left" w:pos="855"/>
        </w:tabs>
      </w:pPr>
    </w:p>
    <w:p w14:paraId="4AF92A67" w14:textId="77777777" w:rsidR="00C52F05" w:rsidRDefault="00C52F05" w:rsidP="00C52F05">
      <w:pPr>
        <w:tabs>
          <w:tab w:val="left" w:pos="855"/>
        </w:tabs>
      </w:pPr>
    </w:p>
    <w:p w14:paraId="53DC8D21" w14:textId="77777777" w:rsidR="00C52F05" w:rsidRDefault="00C52F05" w:rsidP="00C52F05">
      <w:pPr>
        <w:tabs>
          <w:tab w:val="left" w:pos="855"/>
        </w:tabs>
      </w:pPr>
    </w:p>
    <w:p w14:paraId="4F1F116A" w14:textId="77777777" w:rsidR="00C52F05" w:rsidRPr="00AC1C3C" w:rsidRDefault="00AC1C3C" w:rsidP="00AC1C3C">
      <w:pPr>
        <w:tabs>
          <w:tab w:val="left" w:pos="85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CARTA DE PATROCINIO</w:t>
      </w:r>
    </w:p>
    <w:p w14:paraId="721C4F50" w14:textId="387D8DBA" w:rsidR="00C52F05" w:rsidRDefault="00AC1C3C" w:rsidP="00C67CC8">
      <w:pPr>
        <w:tabs>
          <w:tab w:val="left" w:pos="85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tab/>
      </w:r>
      <w:r w:rsidR="00C52F05" w:rsidRPr="00AC1C3C">
        <w:rPr>
          <w:rFonts w:ascii="Arial" w:hAnsi="Arial" w:cs="Arial"/>
          <w:sz w:val="28"/>
          <w:szCs w:val="28"/>
        </w:rPr>
        <w:t xml:space="preserve">En el marco del torneo delibera 2018 organizado por la biblioteca del </w:t>
      </w:r>
      <w:r w:rsidRPr="00AC1C3C">
        <w:rPr>
          <w:rFonts w:ascii="Arial" w:hAnsi="Arial" w:cs="Arial"/>
          <w:sz w:val="28"/>
          <w:szCs w:val="28"/>
        </w:rPr>
        <w:t>Congreso N</w:t>
      </w:r>
      <w:r>
        <w:rPr>
          <w:rFonts w:ascii="Arial" w:hAnsi="Arial" w:cs="Arial"/>
          <w:sz w:val="28"/>
          <w:szCs w:val="28"/>
        </w:rPr>
        <w:t>acional, yo</w:t>
      </w:r>
      <w:r w:rsidR="00C67CC8">
        <w:rPr>
          <w:rFonts w:ascii="Arial" w:hAnsi="Arial" w:cs="Arial"/>
          <w:sz w:val="28"/>
          <w:szCs w:val="28"/>
        </w:rPr>
        <w:t xml:space="preserve"> </w:t>
      </w:r>
      <w:r w:rsidR="00C67CC8">
        <w:rPr>
          <w:rFonts w:ascii="Arial" w:hAnsi="Arial" w:cs="Arial"/>
          <w:b/>
          <w:sz w:val="28"/>
          <w:szCs w:val="28"/>
        </w:rPr>
        <w:t>Manuel José Ossandón Irarrázabal, q</w:t>
      </w:r>
      <w:r w:rsidRPr="00AC1C3C">
        <w:rPr>
          <w:rFonts w:ascii="Arial" w:hAnsi="Arial" w:cs="Arial"/>
          <w:sz w:val="28"/>
          <w:szCs w:val="28"/>
        </w:rPr>
        <w:t>ue ejerzo el cargo de</w:t>
      </w:r>
      <w:r w:rsidR="00C67CC8">
        <w:rPr>
          <w:rFonts w:ascii="Arial" w:hAnsi="Arial" w:cs="Arial"/>
          <w:sz w:val="28"/>
          <w:szCs w:val="28"/>
        </w:rPr>
        <w:t xml:space="preserve"> </w:t>
      </w:r>
      <w:r w:rsidR="00C67CC8" w:rsidRPr="00C67CC8">
        <w:rPr>
          <w:rFonts w:ascii="Arial" w:hAnsi="Arial" w:cs="Arial"/>
          <w:b/>
          <w:sz w:val="28"/>
          <w:szCs w:val="28"/>
        </w:rPr>
        <w:t>Senador de la República</w:t>
      </w:r>
      <w:r w:rsidR="00C67CC8">
        <w:rPr>
          <w:rFonts w:ascii="Arial" w:hAnsi="Arial" w:cs="Arial"/>
          <w:sz w:val="28"/>
          <w:szCs w:val="28"/>
        </w:rPr>
        <w:t>, m</w:t>
      </w:r>
      <w:r>
        <w:rPr>
          <w:rFonts w:ascii="Arial" w:hAnsi="Arial" w:cs="Arial"/>
          <w:sz w:val="28"/>
          <w:szCs w:val="28"/>
        </w:rPr>
        <w:t>ediante el presente documento, d</w:t>
      </w:r>
      <w:r w:rsidR="0010247C">
        <w:rPr>
          <w:rFonts w:ascii="Arial" w:hAnsi="Arial" w:cs="Arial"/>
          <w:sz w:val="28"/>
          <w:szCs w:val="28"/>
        </w:rPr>
        <w:t xml:space="preserve">oy patrocinio </w:t>
      </w:r>
      <w:r w:rsidR="008F6167">
        <w:rPr>
          <w:rFonts w:ascii="Arial" w:hAnsi="Arial" w:cs="Arial"/>
          <w:sz w:val="28"/>
          <w:szCs w:val="28"/>
        </w:rPr>
        <w:t xml:space="preserve">a la iniciativa de ley juvenil: </w:t>
      </w:r>
      <w:r w:rsidR="008F6167" w:rsidRPr="008F6167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 w:eastAsia="es-ES_tradnl"/>
        </w:rPr>
        <w:t>Modificación a la ley 19779; mejorar la educación sexual y el control y prevención del VIH</w:t>
      </w:r>
      <w:r w:rsidR="008F616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 </w:t>
      </w:r>
      <w:r w:rsidR="005F63B4">
        <w:rPr>
          <w:rFonts w:ascii="Arial" w:hAnsi="Arial" w:cs="Arial"/>
          <w:sz w:val="28"/>
          <w:szCs w:val="28"/>
        </w:rPr>
        <w:t xml:space="preserve">del equipo delibera </w:t>
      </w:r>
      <w:r w:rsidRPr="00AC1C3C">
        <w:rPr>
          <w:rFonts w:ascii="Arial" w:hAnsi="Arial" w:cs="Arial"/>
          <w:sz w:val="28"/>
          <w:szCs w:val="28"/>
        </w:rPr>
        <w:t xml:space="preserve">del Colegio Concepción de Parral. </w:t>
      </w:r>
    </w:p>
    <w:p w14:paraId="43B2EBAA" w14:textId="4207C375" w:rsidR="00C67CC8" w:rsidRDefault="00C67CC8" w:rsidP="00C67CC8">
      <w:pPr>
        <w:tabs>
          <w:tab w:val="left" w:pos="85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EE22C28" w14:textId="05C4CD68" w:rsidR="00C67CC8" w:rsidRDefault="00C67CC8" w:rsidP="00C67CC8">
      <w:pPr>
        <w:tabs>
          <w:tab w:val="left" w:pos="85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A08BE35" w14:textId="24EFB837" w:rsidR="00C67CC8" w:rsidRDefault="00C67CC8" w:rsidP="00C67CC8">
      <w:pPr>
        <w:tabs>
          <w:tab w:val="left" w:pos="85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inline distT="114300" distB="114300" distL="114300" distR="114300" wp14:anchorId="0483769A" wp14:editId="4269AC04">
            <wp:extent cx="3514725" cy="1200150"/>
            <wp:effectExtent l="0" t="0" r="9525" b="0"/>
            <wp:docPr id="7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7AD3A6" w14:textId="5E35E604" w:rsidR="00C67CC8" w:rsidRPr="00C67CC8" w:rsidRDefault="00C67CC8" w:rsidP="00C67CC8">
      <w:pPr>
        <w:tabs>
          <w:tab w:val="left" w:pos="85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67CC8">
        <w:rPr>
          <w:rFonts w:ascii="Arial" w:hAnsi="Arial" w:cs="Arial"/>
          <w:b/>
          <w:sz w:val="28"/>
          <w:szCs w:val="28"/>
        </w:rPr>
        <w:t>Manuel José Ossandón Irarrázabal</w:t>
      </w:r>
    </w:p>
    <w:p w14:paraId="54C6082F" w14:textId="2F4687D7" w:rsidR="00C67CC8" w:rsidRPr="00C67CC8" w:rsidRDefault="00C67CC8" w:rsidP="00C67CC8">
      <w:pPr>
        <w:tabs>
          <w:tab w:val="left" w:pos="85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67CC8">
        <w:rPr>
          <w:rFonts w:ascii="Arial" w:hAnsi="Arial" w:cs="Arial"/>
          <w:b/>
          <w:sz w:val="28"/>
          <w:szCs w:val="28"/>
        </w:rPr>
        <w:tab/>
      </w:r>
      <w:r w:rsidRPr="00C67CC8">
        <w:rPr>
          <w:rFonts w:ascii="Arial" w:hAnsi="Arial" w:cs="Arial"/>
          <w:b/>
          <w:sz w:val="28"/>
          <w:szCs w:val="28"/>
        </w:rPr>
        <w:tab/>
      </w:r>
      <w:r w:rsidRPr="00C67CC8">
        <w:rPr>
          <w:rFonts w:ascii="Arial" w:hAnsi="Arial" w:cs="Arial"/>
          <w:b/>
          <w:sz w:val="28"/>
          <w:szCs w:val="28"/>
        </w:rPr>
        <w:tab/>
      </w:r>
      <w:r w:rsidRPr="00C67CC8">
        <w:rPr>
          <w:rFonts w:ascii="Arial" w:hAnsi="Arial" w:cs="Arial"/>
          <w:b/>
          <w:sz w:val="28"/>
          <w:szCs w:val="28"/>
        </w:rPr>
        <w:tab/>
      </w:r>
      <w:r w:rsidRPr="00C67CC8">
        <w:rPr>
          <w:rFonts w:ascii="Arial" w:hAnsi="Arial" w:cs="Arial"/>
          <w:b/>
          <w:sz w:val="28"/>
          <w:szCs w:val="28"/>
        </w:rPr>
        <w:tab/>
      </w:r>
      <w:r w:rsidRPr="00C67CC8">
        <w:rPr>
          <w:rFonts w:ascii="Arial" w:hAnsi="Arial" w:cs="Arial"/>
          <w:b/>
          <w:sz w:val="28"/>
          <w:szCs w:val="28"/>
        </w:rPr>
        <w:tab/>
        <w:t>Senador</w:t>
      </w:r>
    </w:p>
    <w:p w14:paraId="431B94FE" w14:textId="77777777" w:rsidR="00AC1C3C" w:rsidRDefault="00AC1C3C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</w:p>
    <w:p w14:paraId="07B8187F" w14:textId="6D676238" w:rsidR="00C67CC8" w:rsidRDefault="00C67CC8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67CC8" w:rsidSect="00AC1C3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05"/>
    <w:rsid w:val="0010247C"/>
    <w:rsid w:val="00104FAC"/>
    <w:rsid w:val="005F63B4"/>
    <w:rsid w:val="006D1A27"/>
    <w:rsid w:val="008F6167"/>
    <w:rsid w:val="00AC1C3C"/>
    <w:rsid w:val="00C52F05"/>
    <w:rsid w:val="00C6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8C41"/>
  <w15:chartTrackingRefBased/>
  <w15:docId w15:val="{36898294-32DB-43E0-B949-2CEDA237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Normahernandez</dc:creator>
  <cp:keywords/>
  <dc:description/>
  <cp:lastModifiedBy>SEC_OSSANDON</cp:lastModifiedBy>
  <cp:revision>2</cp:revision>
  <dcterms:created xsi:type="dcterms:W3CDTF">2018-06-04T21:43:00Z</dcterms:created>
  <dcterms:modified xsi:type="dcterms:W3CDTF">2018-06-04T21:43:00Z</dcterms:modified>
</cp:coreProperties>
</file>