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B6" w:rsidRPr="001F15B6" w:rsidRDefault="001F15B6" w:rsidP="001F15B6">
      <w:pPr>
        <w:jc w:val="center"/>
        <w:rPr>
          <w:rFonts w:cstheme="minorHAnsi"/>
          <w:sz w:val="24"/>
          <w:szCs w:val="24"/>
        </w:rPr>
      </w:pPr>
    </w:p>
    <w:p w:rsidR="001F15B6" w:rsidRPr="001F15B6" w:rsidRDefault="001F15B6" w:rsidP="001F15B6">
      <w:pPr>
        <w:jc w:val="center"/>
        <w:rPr>
          <w:rFonts w:cstheme="minorHAnsi"/>
          <w:sz w:val="24"/>
          <w:szCs w:val="24"/>
        </w:rPr>
      </w:pPr>
    </w:p>
    <w:p w:rsidR="00611ECF" w:rsidRPr="001F15B6" w:rsidRDefault="001F15B6" w:rsidP="001F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1F15B6">
        <w:rPr>
          <w:rFonts w:cstheme="minorHAnsi"/>
          <w:b/>
          <w:sz w:val="28"/>
          <w:szCs w:val="28"/>
        </w:rPr>
        <w:t>CARTA DE PATROCINIO</w:t>
      </w:r>
    </w:p>
    <w:p w:rsidR="001F15B6" w:rsidRPr="001F15B6" w:rsidRDefault="001F15B6" w:rsidP="001F15B6">
      <w:pPr>
        <w:rPr>
          <w:rFonts w:cstheme="minorHAnsi"/>
          <w:sz w:val="24"/>
          <w:szCs w:val="24"/>
        </w:rPr>
      </w:pPr>
    </w:p>
    <w:p w:rsidR="001F15B6" w:rsidRPr="001F15B6" w:rsidRDefault="001F15B6" w:rsidP="001F15B6">
      <w:pPr>
        <w:rPr>
          <w:rFonts w:cstheme="minorHAnsi"/>
          <w:sz w:val="24"/>
          <w:szCs w:val="24"/>
        </w:rPr>
      </w:pPr>
      <w:r w:rsidRPr="001F15B6">
        <w:rPr>
          <w:rFonts w:cstheme="minorHAnsi"/>
          <w:sz w:val="24"/>
          <w:szCs w:val="24"/>
        </w:rPr>
        <w:t>SRS. DELIBERA 2018:</w:t>
      </w:r>
    </w:p>
    <w:p w:rsidR="001F15B6" w:rsidRPr="001F15B6" w:rsidRDefault="001F15B6" w:rsidP="001F15B6">
      <w:pPr>
        <w:spacing w:after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YO,</w:t>
      </w:r>
      <w:r w:rsidR="00E120BF">
        <w:rPr>
          <w:rFonts w:cstheme="minorHAnsi"/>
          <w:sz w:val="24"/>
          <w:szCs w:val="24"/>
        </w:rPr>
        <w:t xml:space="preserve"> </w:t>
      </w:r>
      <w:r w:rsidR="00E120BF" w:rsidRPr="00E120BF">
        <w:rPr>
          <w:rFonts w:cstheme="minorHAnsi"/>
          <w:b/>
          <w:sz w:val="24"/>
          <w:szCs w:val="24"/>
        </w:rPr>
        <w:t>Manuel José Ossandón Irarrázabal, Senador de la República</w:t>
      </w:r>
      <w:r w:rsidR="00E120BF">
        <w:rPr>
          <w:rFonts w:cstheme="minorHAnsi"/>
          <w:sz w:val="24"/>
          <w:szCs w:val="24"/>
        </w:rPr>
        <w:t>,</w:t>
      </w:r>
      <w:r w:rsidRPr="001F15B6">
        <w:rPr>
          <w:rFonts w:cstheme="minorHAnsi"/>
          <w:sz w:val="24"/>
          <w:szCs w:val="24"/>
        </w:rPr>
        <w:t xml:space="preserve"> DECLARO MI APOYO Y PATROCINIO A LA INICIATIVA PRESENTADA POR EL INSTITUTO SUPERIOR DE COMERCIO DE LA COMUNA DE PUNTA ARENAS: “</w:t>
      </w:r>
      <w:r w:rsidRPr="001F15B6">
        <w:rPr>
          <w:rFonts w:cstheme="minorHAnsi"/>
          <w:i/>
          <w:sz w:val="24"/>
          <w:szCs w:val="24"/>
        </w:rPr>
        <w:t>INCLUSIÓN DE ORGANIZACIONES JUVENILES EN LEY 20.500 DE ASOCIACIONES Y PARTICIPACIÓN CIUDADANA</w:t>
      </w:r>
      <w:r w:rsidRPr="001F15B6">
        <w:rPr>
          <w:rFonts w:cstheme="minorHAnsi"/>
          <w:sz w:val="24"/>
          <w:szCs w:val="24"/>
        </w:rPr>
        <w:t xml:space="preserve">”. </w:t>
      </w:r>
    </w:p>
    <w:p w:rsidR="001F15B6" w:rsidRPr="001F15B6" w:rsidRDefault="001F15B6" w:rsidP="001F15B6">
      <w:pPr>
        <w:pStyle w:val="NormalBCN"/>
        <w:rPr>
          <w:rFonts w:asciiTheme="minorHAnsi" w:hAnsiTheme="minorHAnsi" w:cstheme="minorHAnsi"/>
          <w:sz w:val="24"/>
          <w:szCs w:val="24"/>
        </w:rPr>
      </w:pPr>
      <w:r w:rsidRPr="001F15B6">
        <w:rPr>
          <w:rFonts w:asciiTheme="minorHAnsi" w:hAnsiTheme="minorHAnsi" w:cstheme="minorHAnsi"/>
          <w:sz w:val="24"/>
          <w:szCs w:val="24"/>
        </w:rPr>
        <w:t>LOS INTEGRANTES DEL EQUIPO DE TRABAJO SON:</w:t>
      </w:r>
    </w:p>
    <w:p w:rsidR="001F15B6" w:rsidRPr="001F15B6" w:rsidRDefault="001F15B6" w:rsidP="001F15B6">
      <w:pPr>
        <w:pStyle w:val="NormalBCN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160"/>
        <w:gridCol w:w="2160"/>
      </w:tblGrid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NOMBRES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RUT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CURSO</w:t>
            </w:r>
          </w:p>
        </w:tc>
      </w:tr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 xml:space="preserve">FELIPE IGNACIO CONTRERAS </w:t>
            </w:r>
            <w:proofErr w:type="spellStart"/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CONTRERAS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20.295.139-2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4°  MEDIO</w:t>
            </w:r>
          </w:p>
        </w:tc>
      </w:tr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CRISTINA ESPERANZA VERGARA CASTILLO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20.707.354-7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4°  MEDIO</w:t>
            </w:r>
          </w:p>
        </w:tc>
      </w:tr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MATIAS ALEJANDRO CABRERA ARAVENA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20.053.838-2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4°  MEDIO</w:t>
            </w:r>
          </w:p>
        </w:tc>
      </w:tr>
      <w:tr w:rsidR="001F15B6" w:rsidRPr="001F15B6" w:rsidTr="00B40AA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MARIA JOSE MUÑOZ REYES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20.475.789-5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5B6" w:rsidRPr="001F15B6" w:rsidRDefault="001F15B6" w:rsidP="00B40AAB">
            <w:pPr>
              <w:pStyle w:val="NormalBCN"/>
              <w:rPr>
                <w:rFonts w:asciiTheme="minorHAnsi" w:hAnsiTheme="minorHAnsi" w:cstheme="minorHAnsi"/>
                <w:sz w:val="24"/>
                <w:szCs w:val="24"/>
              </w:rPr>
            </w:pPr>
            <w:r w:rsidRPr="001F15B6">
              <w:rPr>
                <w:rFonts w:asciiTheme="minorHAnsi" w:hAnsiTheme="minorHAnsi" w:cstheme="minorHAnsi"/>
                <w:sz w:val="24"/>
                <w:szCs w:val="24"/>
              </w:rPr>
              <w:t>4°  MEDIO</w:t>
            </w:r>
          </w:p>
        </w:tc>
      </w:tr>
    </w:tbl>
    <w:p w:rsidR="001F15B6" w:rsidRPr="001F15B6" w:rsidRDefault="001F15B6" w:rsidP="001F15B6">
      <w:pPr>
        <w:pStyle w:val="NormalBCN"/>
        <w:rPr>
          <w:rFonts w:asciiTheme="minorHAnsi" w:hAnsiTheme="minorHAnsi" w:cstheme="minorHAnsi"/>
          <w:sz w:val="24"/>
          <w:szCs w:val="24"/>
        </w:rPr>
      </w:pPr>
    </w:p>
    <w:p w:rsidR="001F15B6" w:rsidRPr="001F15B6" w:rsidRDefault="001F15B6" w:rsidP="001F15B6">
      <w:pPr>
        <w:pStyle w:val="NormalBCN"/>
        <w:rPr>
          <w:rFonts w:asciiTheme="minorHAnsi" w:hAnsiTheme="minorHAnsi" w:cstheme="minorHAnsi"/>
          <w:sz w:val="24"/>
          <w:szCs w:val="24"/>
        </w:rPr>
      </w:pPr>
      <w:r w:rsidRPr="001F15B6">
        <w:rPr>
          <w:rFonts w:asciiTheme="minorHAnsi" w:hAnsiTheme="minorHAnsi" w:cstheme="minorHAnsi"/>
          <w:sz w:val="24"/>
          <w:szCs w:val="24"/>
        </w:rPr>
        <w:t>EL PROFESOR GUÍA DEL EQUIPO ES EL SEÑOR</w:t>
      </w:r>
      <w:r w:rsidRPr="001F15B6">
        <w:rPr>
          <w:rFonts w:asciiTheme="minorHAnsi" w:hAnsiTheme="minorHAnsi" w:cstheme="minorHAnsi"/>
          <w:bCs/>
          <w:sz w:val="24"/>
          <w:szCs w:val="24"/>
        </w:rPr>
        <w:t xml:space="preserve"> ANDRES VILLABLANCA</w:t>
      </w:r>
      <w:r w:rsidRPr="001F15B6">
        <w:rPr>
          <w:rFonts w:asciiTheme="minorHAnsi" w:hAnsiTheme="minorHAnsi" w:cstheme="minorHAnsi"/>
          <w:sz w:val="24"/>
          <w:szCs w:val="24"/>
        </w:rPr>
        <w:t>, RUT</w:t>
      </w:r>
      <w:r w:rsidRPr="001F15B6">
        <w:rPr>
          <w:rFonts w:asciiTheme="minorHAnsi" w:hAnsiTheme="minorHAnsi" w:cstheme="minorHAnsi"/>
          <w:bCs/>
          <w:sz w:val="24"/>
          <w:szCs w:val="24"/>
        </w:rPr>
        <w:t xml:space="preserve"> 16.652.216-1 </w:t>
      </w:r>
      <w:r w:rsidRPr="001F15B6">
        <w:rPr>
          <w:rFonts w:asciiTheme="minorHAnsi" w:hAnsiTheme="minorHAnsi" w:cstheme="minorHAnsi"/>
          <w:sz w:val="24"/>
          <w:szCs w:val="24"/>
        </w:rPr>
        <w:t>Y SERÁ EL RESPONSABLE Y GUÍA DEL EQUIPO.</w:t>
      </w:r>
    </w:p>
    <w:p w:rsidR="001F15B6" w:rsidRDefault="001F15B6" w:rsidP="001F15B6">
      <w:pPr>
        <w:rPr>
          <w:sz w:val="24"/>
          <w:szCs w:val="24"/>
          <w:lang w:val="en-AU" w:eastAsia="es-CL"/>
        </w:rPr>
      </w:pPr>
    </w:p>
    <w:p w:rsidR="00E120BF" w:rsidRDefault="00E120BF" w:rsidP="00E120BF">
      <w:pPr>
        <w:jc w:val="right"/>
        <w:rPr>
          <w:sz w:val="24"/>
          <w:szCs w:val="24"/>
          <w:lang w:val="en-AU" w:eastAsia="es-CL"/>
        </w:rPr>
      </w:pPr>
      <w:r>
        <w:rPr>
          <w:sz w:val="24"/>
          <w:szCs w:val="24"/>
          <w:lang w:val="en-AU" w:eastAsia="es-CL"/>
        </w:rPr>
        <w:t>VALPARAÁISO, 23 DE MAYO DE 2018</w:t>
      </w:r>
    </w:p>
    <w:p w:rsidR="00E120BF" w:rsidRPr="001F15B6" w:rsidRDefault="00E120BF" w:rsidP="00E120BF">
      <w:pPr>
        <w:jc w:val="right"/>
        <w:rPr>
          <w:sz w:val="24"/>
          <w:szCs w:val="24"/>
          <w:lang w:val="en-AU" w:eastAsia="es-CL"/>
        </w:rPr>
      </w:pPr>
      <w:bookmarkStart w:id="0" w:name="_GoBack"/>
      <w:bookmarkEnd w:id="0"/>
    </w:p>
    <w:p w:rsidR="001F15B6" w:rsidRDefault="00E120BF" w:rsidP="00E120BF">
      <w:pPr>
        <w:ind w:left="2124"/>
        <w:rPr>
          <w:sz w:val="24"/>
          <w:szCs w:val="24"/>
          <w:lang w:val="en-AU" w:eastAsia="es-CL"/>
        </w:rPr>
      </w:pPr>
      <w:r>
        <w:rPr>
          <w:noProof/>
        </w:rPr>
        <w:drawing>
          <wp:inline distT="0" distB="0" distL="0" distR="0">
            <wp:extent cx="3514725" cy="1200150"/>
            <wp:effectExtent l="0" t="0" r="9525" b="0"/>
            <wp:docPr id="2" name="Imagen 2" descr="C:\Users\SEC_OS~1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~1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BF" w:rsidRDefault="00E120BF" w:rsidP="00E120BF">
      <w:pPr>
        <w:spacing w:after="0" w:line="240" w:lineRule="auto"/>
        <w:ind w:left="2124"/>
        <w:rPr>
          <w:b/>
          <w:sz w:val="24"/>
          <w:szCs w:val="24"/>
          <w:lang w:val="en-AU" w:eastAsia="es-CL"/>
        </w:rPr>
      </w:pPr>
      <w:r>
        <w:rPr>
          <w:sz w:val="24"/>
          <w:szCs w:val="24"/>
          <w:lang w:val="en-AU" w:eastAsia="es-CL"/>
        </w:rPr>
        <w:t xml:space="preserve">            </w:t>
      </w:r>
      <w:r>
        <w:rPr>
          <w:b/>
          <w:sz w:val="24"/>
          <w:szCs w:val="24"/>
          <w:lang w:val="en-AU" w:eastAsia="es-CL"/>
        </w:rPr>
        <w:t>MANUEL JOSÉ OSSANDÓN IRARRÁZABAL</w:t>
      </w:r>
    </w:p>
    <w:p w:rsidR="00E120BF" w:rsidRPr="00E120BF" w:rsidRDefault="00E120BF" w:rsidP="00E120BF">
      <w:pPr>
        <w:spacing w:after="0" w:line="240" w:lineRule="auto"/>
        <w:ind w:left="2124"/>
        <w:rPr>
          <w:b/>
          <w:sz w:val="24"/>
          <w:szCs w:val="24"/>
          <w:lang w:val="en-AU" w:eastAsia="es-CL"/>
        </w:rPr>
      </w:pPr>
      <w:r>
        <w:rPr>
          <w:b/>
          <w:sz w:val="24"/>
          <w:szCs w:val="24"/>
          <w:lang w:val="en-AU" w:eastAsia="es-CL"/>
        </w:rPr>
        <w:tab/>
      </w:r>
      <w:r>
        <w:rPr>
          <w:b/>
          <w:sz w:val="24"/>
          <w:szCs w:val="24"/>
          <w:lang w:val="en-AU" w:eastAsia="es-CL"/>
        </w:rPr>
        <w:tab/>
      </w:r>
      <w:r>
        <w:rPr>
          <w:b/>
          <w:sz w:val="24"/>
          <w:szCs w:val="24"/>
          <w:lang w:val="en-AU" w:eastAsia="es-CL"/>
        </w:rPr>
        <w:tab/>
        <w:t>SENADOR</w:t>
      </w:r>
    </w:p>
    <w:sectPr w:rsidR="00E120BF" w:rsidRPr="00E120B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FD" w:rsidRDefault="00814EFD" w:rsidP="001F15B6">
      <w:pPr>
        <w:spacing w:after="0" w:line="240" w:lineRule="auto"/>
      </w:pPr>
      <w:r>
        <w:separator/>
      </w:r>
    </w:p>
  </w:endnote>
  <w:endnote w:type="continuationSeparator" w:id="0">
    <w:p w:rsidR="00814EFD" w:rsidRDefault="00814EFD" w:rsidP="001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FD" w:rsidRDefault="00814EFD" w:rsidP="001F15B6">
      <w:pPr>
        <w:spacing w:after="0" w:line="240" w:lineRule="auto"/>
      </w:pPr>
      <w:r>
        <w:separator/>
      </w:r>
    </w:p>
  </w:footnote>
  <w:footnote w:type="continuationSeparator" w:id="0">
    <w:p w:rsidR="00814EFD" w:rsidRDefault="00814EFD" w:rsidP="001F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B6" w:rsidRDefault="001F15B6">
    <w:pPr>
      <w:pStyle w:val="Encabezado"/>
    </w:pPr>
    <w:r w:rsidRPr="00540FF1">
      <w:rPr>
        <w:noProof/>
        <w:sz w:val="36"/>
        <w:lang w:eastAsia="es-CL"/>
      </w:rPr>
      <w:drawing>
        <wp:inline distT="0" distB="0" distL="0" distR="0" wp14:anchorId="49F3924B" wp14:editId="20401324">
          <wp:extent cx="5612130" cy="710610"/>
          <wp:effectExtent l="0" t="0" r="0" b="0"/>
          <wp:docPr id="1" name="Imagen 1" descr="Instituto Superior de Comercio José Menénd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Superior de Comercio José Menénd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57"/>
    <w:rsid w:val="000771B2"/>
    <w:rsid w:val="001F15B6"/>
    <w:rsid w:val="00611ECF"/>
    <w:rsid w:val="00653CC1"/>
    <w:rsid w:val="00814EFD"/>
    <w:rsid w:val="00CE7C57"/>
    <w:rsid w:val="00D22C2E"/>
    <w:rsid w:val="00E120BF"/>
    <w:rsid w:val="00E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F864"/>
  <w15:docId w15:val="{9AE72579-B906-4E3C-952F-8A221492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BCN">
    <w:name w:val="NormalBCN"/>
    <w:basedOn w:val="Normal"/>
    <w:next w:val="Normal"/>
    <w:uiPriority w:val="99"/>
    <w:rsid w:val="001F1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en-AU" w:eastAsia="es-CL"/>
    </w:rPr>
  </w:style>
  <w:style w:type="paragraph" w:styleId="Encabezado">
    <w:name w:val="header"/>
    <w:basedOn w:val="Normal"/>
    <w:link w:val="EncabezadoCar"/>
    <w:uiPriority w:val="99"/>
    <w:unhideWhenUsed/>
    <w:rsid w:val="001F1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5B6"/>
  </w:style>
  <w:style w:type="paragraph" w:styleId="Piedepgina">
    <w:name w:val="footer"/>
    <w:basedOn w:val="Normal"/>
    <w:link w:val="PiedepginaCar"/>
    <w:uiPriority w:val="99"/>
    <w:unhideWhenUsed/>
    <w:rsid w:val="001F1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5B6"/>
  </w:style>
  <w:style w:type="paragraph" w:styleId="Textodeglobo">
    <w:name w:val="Balloon Text"/>
    <w:basedOn w:val="Normal"/>
    <w:link w:val="TextodegloboCar"/>
    <w:uiPriority w:val="99"/>
    <w:semiHidden/>
    <w:unhideWhenUsed/>
    <w:rsid w:val="001F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D76E-7492-46BE-9FF1-B157FFDB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Villa</dc:creator>
  <cp:keywords/>
  <dc:description/>
  <cp:lastModifiedBy>SEC_OSSANDON</cp:lastModifiedBy>
  <cp:revision>2</cp:revision>
  <dcterms:created xsi:type="dcterms:W3CDTF">2018-05-23T16:35:00Z</dcterms:created>
  <dcterms:modified xsi:type="dcterms:W3CDTF">2018-05-23T16:35:00Z</dcterms:modified>
</cp:coreProperties>
</file>