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85DF" w14:textId="77777777" w:rsidR="0021440A" w:rsidRDefault="0021440A" w:rsidP="00952A25">
      <w:pPr>
        <w:jc w:val="center"/>
        <w:rPr>
          <w:sz w:val="24"/>
          <w:szCs w:val="24"/>
          <w:lang w:val="es-ES"/>
        </w:rPr>
      </w:pPr>
    </w:p>
    <w:p w14:paraId="4B526EDD" w14:textId="52E19699" w:rsidR="00952A25" w:rsidRPr="0021440A" w:rsidRDefault="00B80F9A" w:rsidP="00952A25">
      <w:pPr>
        <w:jc w:val="center"/>
        <w:rPr>
          <w:sz w:val="28"/>
          <w:szCs w:val="28"/>
          <w:lang w:val="es-ES"/>
        </w:rPr>
      </w:pPr>
      <w:r w:rsidRPr="0021440A">
        <w:rPr>
          <w:sz w:val="28"/>
          <w:szCs w:val="28"/>
          <w:lang w:val="es-ES"/>
        </w:rPr>
        <w:t>Carta de Patrocinio.</w:t>
      </w:r>
      <w:r w:rsidR="00952A25" w:rsidRPr="0021440A">
        <w:rPr>
          <w:sz w:val="28"/>
          <w:szCs w:val="28"/>
          <w:lang w:val="es-ES"/>
        </w:rPr>
        <w:t xml:space="preserve">             </w:t>
      </w:r>
    </w:p>
    <w:p w14:paraId="3473E13D" w14:textId="1AA7EB04" w:rsidR="00036548" w:rsidRPr="0021440A" w:rsidRDefault="00ED14EA" w:rsidP="0021440A">
      <w:pPr>
        <w:jc w:val="both"/>
        <w:rPr>
          <w:sz w:val="28"/>
          <w:szCs w:val="28"/>
          <w:lang w:val="es-ES"/>
        </w:rPr>
      </w:pPr>
      <w:r w:rsidRPr="0021440A">
        <w:rPr>
          <w:b/>
          <w:bCs/>
          <w:sz w:val="28"/>
          <w:szCs w:val="28"/>
          <w:lang w:val="es-ES"/>
        </w:rPr>
        <w:t xml:space="preserve">Manuel José </w:t>
      </w:r>
      <w:r w:rsidR="0021440A" w:rsidRPr="0021440A">
        <w:rPr>
          <w:b/>
          <w:bCs/>
          <w:sz w:val="28"/>
          <w:szCs w:val="28"/>
          <w:lang w:val="es-ES"/>
        </w:rPr>
        <w:t>Ossandón</w:t>
      </w:r>
      <w:r w:rsidR="0021440A">
        <w:rPr>
          <w:b/>
          <w:bCs/>
          <w:sz w:val="28"/>
          <w:szCs w:val="28"/>
          <w:lang w:val="es-ES"/>
        </w:rPr>
        <w:t xml:space="preserve"> Irarrázabal</w:t>
      </w:r>
      <w:r w:rsidR="00342E53" w:rsidRPr="0021440A">
        <w:rPr>
          <w:b/>
          <w:sz w:val="28"/>
          <w:szCs w:val="28"/>
          <w:lang w:val="es-ES"/>
        </w:rPr>
        <w:t>,</w:t>
      </w:r>
      <w:r w:rsidR="00036548" w:rsidRPr="0021440A">
        <w:rPr>
          <w:sz w:val="28"/>
          <w:szCs w:val="28"/>
          <w:lang w:val="es-ES"/>
        </w:rPr>
        <w:t xml:space="preserve"> </w:t>
      </w:r>
      <w:r w:rsidR="006C7A97" w:rsidRPr="0021440A">
        <w:rPr>
          <w:b/>
          <w:bCs/>
          <w:sz w:val="28"/>
          <w:szCs w:val="28"/>
          <w:lang w:val="es-ES"/>
        </w:rPr>
        <w:t>Senador de la Rep</w:t>
      </w:r>
      <w:r w:rsidR="00897DE0" w:rsidRPr="0021440A">
        <w:rPr>
          <w:b/>
          <w:bCs/>
          <w:sz w:val="28"/>
          <w:szCs w:val="28"/>
          <w:lang w:val="es-ES"/>
        </w:rPr>
        <w:t>ú</w:t>
      </w:r>
      <w:r w:rsidR="006C7A97" w:rsidRPr="0021440A">
        <w:rPr>
          <w:b/>
          <w:bCs/>
          <w:sz w:val="28"/>
          <w:szCs w:val="28"/>
          <w:lang w:val="es-ES"/>
        </w:rPr>
        <w:t>blica</w:t>
      </w:r>
      <w:r w:rsidR="004E58CD" w:rsidRPr="0021440A">
        <w:rPr>
          <w:b/>
          <w:bCs/>
          <w:sz w:val="28"/>
          <w:szCs w:val="28"/>
          <w:lang w:val="es-ES"/>
        </w:rPr>
        <w:t xml:space="preserve">, </w:t>
      </w:r>
      <w:r w:rsidR="00036548" w:rsidRPr="0021440A">
        <w:rPr>
          <w:sz w:val="28"/>
          <w:szCs w:val="28"/>
          <w:lang w:val="es-ES"/>
        </w:rPr>
        <w:t>otorga Patrocinio a la iniciativa juvenil de Ley:” Modificación de ley N°13.564 de salud mental</w:t>
      </w:r>
      <w:r w:rsidR="00B80F9A" w:rsidRPr="0021440A">
        <w:rPr>
          <w:sz w:val="28"/>
          <w:szCs w:val="28"/>
          <w:lang w:val="es-ES"/>
        </w:rPr>
        <w:t>” presentada por los estudiantes del Colegio San Francisco Javier de Puerto Montt, Región Los Lagos, en el marco de la versión XI del Torneo Delibera organizado por la Biblioteca del Congreso Nacional.</w:t>
      </w:r>
    </w:p>
    <w:p w14:paraId="5C94A98A" w14:textId="46EA2546" w:rsidR="00B80F9A" w:rsidRDefault="0021440A" w:rsidP="0021440A">
      <w:pPr>
        <w:ind w:left="2124" w:firstLine="708"/>
        <w:jc w:val="both"/>
        <w:rPr>
          <w:sz w:val="24"/>
          <w:szCs w:val="24"/>
          <w:lang w:val="es-ES"/>
        </w:rPr>
      </w:pPr>
      <w:r>
        <w:rPr>
          <w:noProof/>
        </w:rPr>
        <w:drawing>
          <wp:inline distT="0" distB="0" distL="0" distR="0" wp14:anchorId="09C2BAE5" wp14:editId="0E889639">
            <wp:extent cx="3048000" cy="1647825"/>
            <wp:effectExtent l="0" t="0" r="0" b="9525"/>
            <wp:docPr id="3" name="Imagen 3" descr="C:\Users\SEC_OS~1\AppData\Local\Temp\XPgrpwise\GW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_OS~1\AppData\Local\Temp\XPgrpwise\GW_00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647825"/>
                    </a:xfrm>
                    <a:prstGeom prst="rect">
                      <a:avLst/>
                    </a:prstGeom>
                    <a:noFill/>
                    <a:ln>
                      <a:noFill/>
                    </a:ln>
                  </pic:spPr>
                </pic:pic>
              </a:graphicData>
            </a:graphic>
          </wp:inline>
        </w:drawing>
      </w:r>
    </w:p>
    <w:p w14:paraId="1FA4CAE5" w14:textId="6169107D" w:rsidR="0021440A" w:rsidRDefault="0021440A" w:rsidP="0021440A">
      <w:pPr>
        <w:spacing w:after="0"/>
        <w:ind w:left="2124" w:firstLine="708"/>
        <w:jc w:val="both"/>
        <w:rPr>
          <w:b/>
          <w:bCs/>
          <w:sz w:val="24"/>
          <w:szCs w:val="24"/>
          <w:lang w:val="es-ES"/>
        </w:rPr>
      </w:pPr>
      <w:r>
        <w:rPr>
          <w:sz w:val="24"/>
          <w:szCs w:val="24"/>
          <w:lang w:val="es-ES"/>
        </w:rPr>
        <w:tab/>
      </w:r>
      <w:r>
        <w:rPr>
          <w:b/>
          <w:bCs/>
          <w:sz w:val="24"/>
          <w:szCs w:val="24"/>
          <w:lang w:val="es-ES"/>
        </w:rPr>
        <w:t>Manuel José Ossandón Irarrázabal</w:t>
      </w:r>
    </w:p>
    <w:p w14:paraId="16AA6E51" w14:textId="21522ACB" w:rsidR="0021440A" w:rsidRPr="0021440A" w:rsidRDefault="0021440A" w:rsidP="0021440A">
      <w:pPr>
        <w:spacing w:after="0"/>
        <w:ind w:left="2124" w:firstLine="708"/>
        <w:jc w:val="both"/>
        <w:rPr>
          <w:b/>
          <w:bCs/>
          <w:sz w:val="24"/>
          <w:szCs w:val="24"/>
          <w:lang w:val="es-ES"/>
        </w:rPr>
      </w:pPr>
      <w:r>
        <w:rPr>
          <w:b/>
          <w:bCs/>
          <w:sz w:val="24"/>
          <w:szCs w:val="24"/>
          <w:lang w:val="es-ES"/>
        </w:rPr>
        <w:tab/>
      </w:r>
      <w:r>
        <w:rPr>
          <w:b/>
          <w:bCs/>
          <w:sz w:val="24"/>
          <w:szCs w:val="24"/>
          <w:lang w:val="es-ES"/>
        </w:rPr>
        <w:tab/>
        <w:t xml:space="preserve">        Senador</w:t>
      </w:r>
    </w:p>
    <w:p w14:paraId="4E38FECE" w14:textId="77777777" w:rsidR="00B80F9A" w:rsidRDefault="00B80F9A" w:rsidP="00B80F9A">
      <w:pPr>
        <w:jc w:val="both"/>
        <w:rPr>
          <w:sz w:val="24"/>
          <w:szCs w:val="24"/>
          <w:lang w:val="es-ES"/>
        </w:rPr>
      </w:pPr>
    </w:p>
    <w:p w14:paraId="7B93FF59" w14:textId="77777777" w:rsidR="00B80F9A" w:rsidRDefault="00B80F9A" w:rsidP="00B80F9A">
      <w:pPr>
        <w:jc w:val="both"/>
        <w:rPr>
          <w:sz w:val="24"/>
          <w:szCs w:val="24"/>
          <w:lang w:val="es-ES"/>
        </w:rPr>
      </w:pPr>
    </w:p>
    <w:p w14:paraId="77B7E35A" w14:textId="77777777" w:rsidR="00B80F9A" w:rsidRDefault="00B80F9A" w:rsidP="00B80F9A">
      <w:pPr>
        <w:jc w:val="both"/>
        <w:rPr>
          <w:sz w:val="24"/>
          <w:szCs w:val="24"/>
          <w:lang w:val="es-ES"/>
        </w:rPr>
      </w:pPr>
    </w:p>
    <w:p w14:paraId="6499F4CB" w14:textId="77777777" w:rsidR="00B80F9A" w:rsidRDefault="00B80F9A" w:rsidP="00B80F9A">
      <w:pPr>
        <w:jc w:val="both"/>
        <w:rPr>
          <w:sz w:val="24"/>
          <w:szCs w:val="24"/>
          <w:lang w:val="es-ES"/>
        </w:rPr>
      </w:pPr>
    </w:p>
    <w:p w14:paraId="71ACC4B1" w14:textId="5EAC42DE" w:rsidR="002053B7" w:rsidRPr="002053B7" w:rsidRDefault="0021440A" w:rsidP="0021440A">
      <w:pPr>
        <w:jc w:val="right"/>
        <w:rPr>
          <w:sz w:val="24"/>
          <w:szCs w:val="24"/>
          <w:lang w:val="es-ES"/>
        </w:rPr>
      </w:pPr>
      <w:bookmarkStart w:id="0" w:name="_GoBack"/>
      <w:bookmarkEnd w:id="0"/>
      <w:r>
        <w:rPr>
          <w:sz w:val="24"/>
          <w:szCs w:val="24"/>
          <w:lang w:val="es-ES"/>
        </w:rPr>
        <w:t>Valparaíso, Junio</w:t>
      </w:r>
      <w:r w:rsidR="002053B7">
        <w:rPr>
          <w:sz w:val="24"/>
          <w:szCs w:val="24"/>
          <w:lang w:val="es-ES"/>
        </w:rPr>
        <w:t xml:space="preserve"> del 2019</w:t>
      </w:r>
    </w:p>
    <w:sectPr w:rsidR="002053B7" w:rsidRPr="002053B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12798" w14:textId="77777777" w:rsidR="004A0104" w:rsidRDefault="004A0104" w:rsidP="00036548">
      <w:pPr>
        <w:spacing w:after="0" w:line="240" w:lineRule="auto"/>
      </w:pPr>
      <w:r>
        <w:separator/>
      </w:r>
    </w:p>
  </w:endnote>
  <w:endnote w:type="continuationSeparator" w:id="0">
    <w:p w14:paraId="054B3999" w14:textId="77777777" w:rsidR="004A0104" w:rsidRDefault="004A0104" w:rsidP="0003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76817" w14:textId="77777777" w:rsidR="004A0104" w:rsidRDefault="004A0104" w:rsidP="00036548">
      <w:pPr>
        <w:spacing w:after="0" w:line="240" w:lineRule="auto"/>
      </w:pPr>
      <w:r>
        <w:separator/>
      </w:r>
    </w:p>
  </w:footnote>
  <w:footnote w:type="continuationSeparator" w:id="0">
    <w:p w14:paraId="1265D84D" w14:textId="77777777" w:rsidR="004A0104" w:rsidRDefault="004A0104" w:rsidP="00036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14B9" w14:textId="77777777" w:rsidR="00036548" w:rsidRDefault="00036548">
    <w:pPr>
      <w:pStyle w:val="Encabezado"/>
    </w:pPr>
    <w:r w:rsidRPr="00036548">
      <w:rPr>
        <w:noProof/>
      </w:rPr>
      <w:drawing>
        <wp:inline distT="0" distB="0" distL="0" distR="0" wp14:anchorId="4C455E83" wp14:editId="1C479871">
          <wp:extent cx="1696189" cy="1257300"/>
          <wp:effectExtent l="0" t="0" r="0" b="0"/>
          <wp:docPr id="1" name="Imagen 1" descr="Resultado de imagen para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elib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765" cy="1257727"/>
                  </a:xfrm>
                  <a:prstGeom prst="rect">
                    <a:avLst/>
                  </a:prstGeom>
                  <a:noFill/>
                  <a:ln>
                    <a:noFill/>
                  </a:ln>
                </pic:spPr>
              </pic:pic>
            </a:graphicData>
          </a:graphic>
        </wp:inline>
      </w:drawing>
    </w:r>
    <w:r>
      <w:ptab w:relativeTo="margin" w:alignment="center" w:leader="none"/>
    </w:r>
    <w:r>
      <w:ptab w:relativeTo="margin" w:alignment="right" w:leader="none"/>
    </w:r>
    <w:r w:rsidRPr="00036548">
      <w:rPr>
        <w:noProof/>
      </w:rPr>
      <w:drawing>
        <wp:inline distT="0" distB="0" distL="0" distR="0" wp14:anchorId="01AFDA28" wp14:editId="5250DF5C">
          <wp:extent cx="1428750" cy="1428750"/>
          <wp:effectExtent l="0" t="0" r="0" b="0"/>
          <wp:docPr id="2" name="Imagen 2" descr="Resultado de imagen para colegio san francisco ja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legio san francisco jav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48"/>
    <w:rsid w:val="00036548"/>
    <w:rsid w:val="00071E04"/>
    <w:rsid w:val="0008211B"/>
    <w:rsid w:val="002053B7"/>
    <w:rsid w:val="0021440A"/>
    <w:rsid w:val="00274905"/>
    <w:rsid w:val="00342E53"/>
    <w:rsid w:val="00380EB6"/>
    <w:rsid w:val="003C339C"/>
    <w:rsid w:val="0043367E"/>
    <w:rsid w:val="004A0104"/>
    <w:rsid w:val="004E58CD"/>
    <w:rsid w:val="00537331"/>
    <w:rsid w:val="0059093B"/>
    <w:rsid w:val="005D171C"/>
    <w:rsid w:val="00616E37"/>
    <w:rsid w:val="00695F39"/>
    <w:rsid w:val="006C7A97"/>
    <w:rsid w:val="006E3CE1"/>
    <w:rsid w:val="007E33D4"/>
    <w:rsid w:val="00897DE0"/>
    <w:rsid w:val="008E13E2"/>
    <w:rsid w:val="008F6B68"/>
    <w:rsid w:val="00952A25"/>
    <w:rsid w:val="009929E4"/>
    <w:rsid w:val="00B80F9A"/>
    <w:rsid w:val="00B97DFA"/>
    <w:rsid w:val="00BC33F3"/>
    <w:rsid w:val="00C23EA3"/>
    <w:rsid w:val="00CD4CFD"/>
    <w:rsid w:val="00E42567"/>
    <w:rsid w:val="00E60433"/>
    <w:rsid w:val="00ED14EA"/>
    <w:rsid w:val="00FA26D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7E3A"/>
  <w15:docId w15:val="{82007277-B675-45F1-BCEA-D8B13898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65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6548"/>
  </w:style>
  <w:style w:type="paragraph" w:styleId="Piedepgina">
    <w:name w:val="footer"/>
    <w:basedOn w:val="Normal"/>
    <w:link w:val="PiedepginaCar"/>
    <w:uiPriority w:val="99"/>
    <w:unhideWhenUsed/>
    <w:rsid w:val="000365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548"/>
  </w:style>
  <w:style w:type="paragraph" w:styleId="Textodeglobo">
    <w:name w:val="Balloon Text"/>
    <w:basedOn w:val="Normal"/>
    <w:link w:val="TextodegloboCar"/>
    <w:uiPriority w:val="99"/>
    <w:semiHidden/>
    <w:unhideWhenUsed/>
    <w:rsid w:val="000365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48"/>
    <w:rPr>
      <w:rFonts w:ascii="Tahoma" w:hAnsi="Tahoma" w:cs="Tahoma"/>
      <w:sz w:val="16"/>
      <w:szCs w:val="16"/>
    </w:rPr>
  </w:style>
  <w:style w:type="table" w:styleId="Tablaconcuadrcula">
    <w:name w:val="Table Grid"/>
    <w:basedOn w:val="Tablanormal"/>
    <w:uiPriority w:val="59"/>
    <w:rsid w:val="00B8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FD8E-9D15-492F-8B20-C76D4A71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403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SEC_OSSANDON</cp:lastModifiedBy>
  <cp:revision>2</cp:revision>
  <dcterms:created xsi:type="dcterms:W3CDTF">2019-06-03T16:23:00Z</dcterms:created>
  <dcterms:modified xsi:type="dcterms:W3CDTF">2019-06-03T16:23:00Z</dcterms:modified>
</cp:coreProperties>
</file>