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321" w:rsidRDefault="00CE0321" w:rsidP="00CE0321">
      <w:pPr>
        <w:tabs>
          <w:tab w:val="left" w:pos="2160"/>
        </w:tabs>
        <w:spacing w:line="256" w:lineRule="auto"/>
        <w:jc w:val="both"/>
        <w:rPr>
          <w:rFonts w:ascii="Calibri" w:eastAsia="Calibri" w:hAnsi="Calibri" w:cs="Times New Roman"/>
          <w:lang w:eastAsia="en-US"/>
        </w:rPr>
      </w:pPr>
      <w:r w:rsidRPr="00CE032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</w:t>
      </w:r>
    </w:p>
    <w:p w:rsidR="00CE0321" w:rsidRDefault="00CE0321" w:rsidP="00CE0321">
      <w:pPr>
        <w:tabs>
          <w:tab w:val="left" w:pos="2160"/>
        </w:tabs>
        <w:spacing w:line="256" w:lineRule="auto"/>
        <w:jc w:val="center"/>
        <w:rPr>
          <w:rFonts w:ascii="Calibri" w:eastAsia="Calibri" w:hAnsi="Calibri" w:cs="Times New Roman"/>
          <w:lang w:eastAsia="en-US"/>
        </w:rPr>
      </w:pPr>
    </w:p>
    <w:p w:rsidR="00CE0321" w:rsidRPr="00323430" w:rsidRDefault="00484F0F" w:rsidP="00CE0321">
      <w:pPr>
        <w:tabs>
          <w:tab w:val="left" w:pos="2160"/>
        </w:tabs>
        <w:spacing w:line="256" w:lineRule="auto"/>
        <w:jc w:val="center"/>
        <w:rPr>
          <w:rFonts w:ascii="Calibri" w:eastAsia="Calibri" w:hAnsi="Calibri" w:cs="Times New Roman"/>
          <w:sz w:val="24"/>
          <w:lang w:eastAsia="en-US"/>
        </w:rPr>
      </w:pPr>
      <w:r>
        <w:rPr>
          <w:noProof/>
          <w:lang w:eastAsia="es-CL"/>
        </w:rPr>
        <w:drawing>
          <wp:inline distT="0" distB="0" distL="0" distR="0" wp14:anchorId="7E2650C7" wp14:editId="10E133F8">
            <wp:extent cx="4645661" cy="118110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5251" cy="1186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321" w:rsidRDefault="00CE0321" w:rsidP="00CE0321">
      <w:pPr>
        <w:tabs>
          <w:tab w:val="left" w:pos="2160"/>
        </w:tabs>
        <w:spacing w:line="256" w:lineRule="auto"/>
        <w:jc w:val="both"/>
        <w:rPr>
          <w:rFonts w:ascii="Calibri" w:eastAsia="Calibri" w:hAnsi="Calibri" w:cs="Times New Roman"/>
          <w:sz w:val="24"/>
          <w:lang w:eastAsia="en-US"/>
        </w:rPr>
      </w:pPr>
    </w:p>
    <w:p w:rsidR="00484F0F" w:rsidRDefault="00484F0F" w:rsidP="00CE0321">
      <w:pPr>
        <w:tabs>
          <w:tab w:val="left" w:pos="2160"/>
        </w:tabs>
        <w:spacing w:line="256" w:lineRule="auto"/>
        <w:jc w:val="both"/>
        <w:rPr>
          <w:rFonts w:ascii="Calibri" w:eastAsia="Calibri" w:hAnsi="Calibri" w:cs="Times New Roman"/>
          <w:sz w:val="24"/>
          <w:lang w:eastAsia="en-US"/>
        </w:rPr>
      </w:pPr>
    </w:p>
    <w:p w:rsidR="00484F0F" w:rsidRPr="00323430" w:rsidRDefault="00484F0F" w:rsidP="00CE0321">
      <w:pPr>
        <w:tabs>
          <w:tab w:val="left" w:pos="2160"/>
        </w:tabs>
        <w:spacing w:line="256" w:lineRule="auto"/>
        <w:jc w:val="both"/>
        <w:rPr>
          <w:rFonts w:ascii="Calibri" w:eastAsia="Calibri" w:hAnsi="Calibri" w:cs="Times New Roman"/>
          <w:sz w:val="24"/>
          <w:lang w:eastAsia="en-US"/>
        </w:rPr>
      </w:pPr>
    </w:p>
    <w:p w:rsidR="00CE0321" w:rsidRPr="00323430" w:rsidRDefault="00CE0321" w:rsidP="00CE0321">
      <w:pPr>
        <w:tabs>
          <w:tab w:val="left" w:pos="2160"/>
        </w:tabs>
        <w:spacing w:line="256" w:lineRule="auto"/>
        <w:jc w:val="both"/>
        <w:rPr>
          <w:rFonts w:ascii="Calibri" w:eastAsia="Calibri" w:hAnsi="Calibri" w:cs="Times New Roman"/>
          <w:sz w:val="24"/>
          <w:lang w:eastAsia="en-US"/>
        </w:rPr>
      </w:pPr>
    </w:p>
    <w:p w:rsidR="00CE0321" w:rsidRPr="00CE0321" w:rsidRDefault="009141E1" w:rsidP="00CE0321">
      <w:pPr>
        <w:tabs>
          <w:tab w:val="left" w:pos="2160"/>
        </w:tabs>
        <w:spacing w:line="256" w:lineRule="auto"/>
        <w:jc w:val="both"/>
        <w:rPr>
          <w:rFonts w:ascii="Calibri" w:eastAsia="Calibri" w:hAnsi="Calibri" w:cs="Times New Roman"/>
          <w:sz w:val="24"/>
          <w:lang w:eastAsia="en-US"/>
        </w:rPr>
      </w:pPr>
      <w:r>
        <w:rPr>
          <w:rFonts w:ascii="Calibri" w:eastAsia="Calibri" w:hAnsi="Calibri" w:cs="Times New Roman"/>
          <w:sz w:val="24"/>
          <w:lang w:eastAsia="en-US"/>
        </w:rPr>
        <w:t>Iván Flores, Presidente de la Cámara de Diputados</w:t>
      </w:r>
      <w:r w:rsidR="00CE0321" w:rsidRPr="00CE0321">
        <w:rPr>
          <w:rFonts w:ascii="Calibri" w:eastAsia="Calibri" w:hAnsi="Calibri" w:cs="Times New Roman"/>
          <w:sz w:val="24"/>
          <w:lang w:eastAsia="en-US"/>
        </w:rPr>
        <w:t xml:space="preserve">, otorga Patrocinio o Adhesión, según corresponda, a la Iniciativa Juvenil de Ley: </w:t>
      </w:r>
      <w:r w:rsidR="00CE0321" w:rsidRPr="00323430">
        <w:rPr>
          <w:rFonts w:ascii="Calibri" w:eastAsia="Calibri" w:hAnsi="Calibri" w:cs="Times New Roman"/>
          <w:sz w:val="24"/>
          <w:lang w:eastAsia="en-US"/>
        </w:rPr>
        <w:t xml:space="preserve">“Regularización de los Comités de Vivienda” </w:t>
      </w:r>
      <w:r w:rsidR="00CE0321" w:rsidRPr="00CE0321">
        <w:rPr>
          <w:rFonts w:ascii="Calibri" w:eastAsia="Calibri" w:hAnsi="Calibri" w:cs="Times New Roman"/>
          <w:sz w:val="24"/>
          <w:lang w:eastAsia="en-US"/>
        </w:rPr>
        <w:t>pres</w:t>
      </w:r>
      <w:r w:rsidR="00CE0321" w:rsidRPr="00323430">
        <w:rPr>
          <w:rFonts w:ascii="Calibri" w:eastAsia="Calibri" w:hAnsi="Calibri" w:cs="Times New Roman"/>
          <w:sz w:val="24"/>
          <w:lang w:eastAsia="en-US"/>
        </w:rPr>
        <w:t xml:space="preserve">entada por los estudiantes del Colegio Darío Salas, Región de Ñuble, </w:t>
      </w:r>
      <w:r w:rsidR="00CE0321" w:rsidRPr="00CE0321">
        <w:rPr>
          <w:rFonts w:ascii="Calibri" w:eastAsia="Calibri" w:hAnsi="Calibri" w:cs="Times New Roman"/>
          <w:sz w:val="24"/>
          <w:lang w:eastAsia="en-US"/>
        </w:rPr>
        <w:t xml:space="preserve">en el marco de la versión XI del Torneo Delibera organizado por la Biblioteca del Congreso Nacional. </w:t>
      </w:r>
    </w:p>
    <w:p w:rsidR="00CE0321" w:rsidRPr="00CE0321" w:rsidRDefault="009141E1" w:rsidP="00CE0321">
      <w:pPr>
        <w:tabs>
          <w:tab w:val="left" w:pos="2160"/>
        </w:tabs>
        <w:spacing w:line="256" w:lineRule="auto"/>
        <w:jc w:val="both"/>
        <w:rPr>
          <w:rFonts w:ascii="Calibri" w:eastAsia="Calibri" w:hAnsi="Calibri" w:cs="Times New Roman"/>
          <w:sz w:val="24"/>
          <w:lang w:eastAsia="en-US"/>
        </w:rPr>
      </w:pPr>
      <w:r>
        <w:rPr>
          <w:rFonts w:ascii="Calibri" w:eastAsia="Calibri" w:hAnsi="Calibri" w:cs="Times New Roman"/>
          <w:noProof/>
          <w:sz w:val="24"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2053590</wp:posOffset>
            </wp:positionH>
            <wp:positionV relativeFrom="paragraph">
              <wp:posOffset>210820</wp:posOffset>
            </wp:positionV>
            <wp:extent cx="2695575" cy="184785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2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0321" w:rsidRPr="00CE0321" w:rsidRDefault="00CE0321" w:rsidP="00CE0321">
      <w:pPr>
        <w:tabs>
          <w:tab w:val="left" w:pos="2160"/>
        </w:tabs>
        <w:spacing w:line="256" w:lineRule="auto"/>
        <w:jc w:val="both"/>
        <w:rPr>
          <w:rFonts w:ascii="Calibri" w:eastAsia="Calibri" w:hAnsi="Calibri" w:cs="Times New Roman"/>
          <w:sz w:val="24"/>
          <w:lang w:eastAsia="en-US"/>
        </w:rPr>
      </w:pPr>
    </w:p>
    <w:p w:rsidR="00CE0321" w:rsidRPr="00CE0321" w:rsidRDefault="00CE0321" w:rsidP="00CE0321">
      <w:pPr>
        <w:tabs>
          <w:tab w:val="left" w:pos="2160"/>
        </w:tabs>
        <w:spacing w:line="256" w:lineRule="auto"/>
        <w:jc w:val="both"/>
        <w:rPr>
          <w:rFonts w:ascii="Calibri" w:eastAsia="Calibri" w:hAnsi="Calibri" w:cs="Times New Roman"/>
          <w:sz w:val="24"/>
          <w:lang w:eastAsia="en-US"/>
        </w:rPr>
      </w:pPr>
    </w:p>
    <w:p w:rsidR="00CE0321" w:rsidRPr="00CE0321" w:rsidRDefault="00CE0321" w:rsidP="00CE0321">
      <w:pPr>
        <w:tabs>
          <w:tab w:val="left" w:pos="2160"/>
        </w:tabs>
        <w:spacing w:line="256" w:lineRule="auto"/>
        <w:jc w:val="both"/>
        <w:rPr>
          <w:rFonts w:ascii="Calibri" w:eastAsia="Calibri" w:hAnsi="Calibri" w:cs="Times New Roman"/>
          <w:sz w:val="24"/>
          <w:lang w:eastAsia="en-US"/>
        </w:rPr>
      </w:pPr>
    </w:p>
    <w:p w:rsidR="00CE0321" w:rsidRPr="00CE0321" w:rsidRDefault="00CE0321" w:rsidP="00CE0321">
      <w:pPr>
        <w:tabs>
          <w:tab w:val="left" w:pos="2160"/>
        </w:tabs>
        <w:spacing w:line="256" w:lineRule="auto"/>
        <w:jc w:val="both"/>
        <w:rPr>
          <w:rFonts w:ascii="Calibri" w:eastAsia="Calibri" w:hAnsi="Calibri" w:cs="Times New Roman"/>
          <w:sz w:val="24"/>
          <w:lang w:eastAsia="en-US"/>
        </w:rPr>
      </w:pPr>
    </w:p>
    <w:p w:rsidR="00CE0321" w:rsidRPr="00CE0321" w:rsidRDefault="00CE0321" w:rsidP="00CE0321">
      <w:pPr>
        <w:tabs>
          <w:tab w:val="left" w:pos="2160"/>
        </w:tabs>
        <w:spacing w:line="256" w:lineRule="auto"/>
        <w:jc w:val="both"/>
        <w:rPr>
          <w:rFonts w:ascii="Calibri" w:eastAsia="Calibri" w:hAnsi="Calibri" w:cs="Times New Roman"/>
          <w:sz w:val="24"/>
          <w:lang w:eastAsia="en-US"/>
        </w:rPr>
      </w:pPr>
    </w:p>
    <w:p w:rsidR="00CE0321" w:rsidRPr="00CE0321" w:rsidRDefault="009141E1" w:rsidP="00CE0321">
      <w:pPr>
        <w:tabs>
          <w:tab w:val="left" w:pos="2160"/>
        </w:tabs>
        <w:spacing w:line="256" w:lineRule="auto"/>
        <w:jc w:val="both"/>
        <w:rPr>
          <w:rFonts w:ascii="Calibri" w:eastAsia="Calibri" w:hAnsi="Calibri" w:cs="Times New Roman"/>
          <w:sz w:val="24"/>
          <w:lang w:eastAsia="en-US"/>
        </w:rPr>
      </w:pPr>
      <w:r>
        <w:rPr>
          <w:rFonts w:ascii="Calibri" w:eastAsia="Calibri" w:hAnsi="Calibri" w:cs="Times New Roman"/>
          <w:sz w:val="24"/>
          <w:lang w:eastAsia="en-US"/>
        </w:rPr>
        <w:t>Fecha: 29</w:t>
      </w:r>
      <w:bookmarkStart w:id="0" w:name="_GoBack"/>
      <w:bookmarkEnd w:id="0"/>
      <w:r w:rsidR="00CE0321" w:rsidRPr="00CE0321">
        <w:rPr>
          <w:rFonts w:ascii="Calibri" w:eastAsia="Calibri" w:hAnsi="Calibri" w:cs="Times New Roman"/>
          <w:sz w:val="24"/>
          <w:lang w:eastAsia="en-US"/>
        </w:rPr>
        <w:t xml:space="preserve"> de mayo de 2019</w:t>
      </w:r>
    </w:p>
    <w:p w:rsidR="0027783E" w:rsidRDefault="0027783E"/>
    <w:sectPr w:rsidR="002778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21"/>
    <w:rsid w:val="0027783E"/>
    <w:rsid w:val="00323430"/>
    <w:rsid w:val="00484F0F"/>
    <w:rsid w:val="009141E1"/>
    <w:rsid w:val="00CE0321"/>
    <w:rsid w:val="00D7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533E74C-C545-49C3-BFAD-C29EED57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Ivan Flores Garcia</cp:lastModifiedBy>
  <cp:revision>2</cp:revision>
  <dcterms:created xsi:type="dcterms:W3CDTF">2019-05-29T18:47:00Z</dcterms:created>
  <dcterms:modified xsi:type="dcterms:W3CDTF">2019-05-29T18:47:00Z</dcterms:modified>
</cp:coreProperties>
</file>