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9D" w:rsidRDefault="00BD0777">
      <w:pPr>
        <w:tabs>
          <w:tab w:val="right" w:pos="8888"/>
        </w:tabs>
        <w:spacing w:after="0"/>
        <w:ind w:left="-937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4472254</wp:posOffset>
            </wp:positionH>
            <wp:positionV relativeFrom="paragraph">
              <wp:posOffset>72263</wp:posOffset>
            </wp:positionV>
            <wp:extent cx="1704975" cy="645160"/>
            <wp:effectExtent l="0" t="0" r="0" b="0"/>
            <wp:wrapSquare wrapText="bothSides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1835150" cy="637540"/>
                <wp:effectExtent l="0" t="0" r="0" b="0"/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637540"/>
                          <a:chOff x="0" y="0"/>
                          <a:chExt cx="1835150" cy="637540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595046" y="4762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A9D" w:rsidRDefault="00BD077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637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6" style="width:144.5pt;height:50.2pt;mso-position-horizontal-relative:char;mso-position-vertical-relative:line" coordsize="18351,6375">
                <v:rect id="Rectangle 70" style="position:absolute;width:421;height:1899;left:5950;top:4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74" style="position:absolute;width:18351;height:6375;left:0;top:0;" filled="f">
                  <v:imagedata r:id="rId6"/>
                </v:shape>
              </v:group>
            </w:pict>
          </mc:Fallback>
        </mc:AlternateContent>
      </w:r>
      <w:r>
        <w:tab/>
        <w:t xml:space="preserve"> </w:t>
      </w:r>
    </w:p>
    <w:p w:rsidR="009A3A9D" w:rsidRDefault="00BD0777">
      <w:pPr>
        <w:ind w:left="2138" w:right="0" w:firstLine="0"/>
        <w:jc w:val="left"/>
      </w:pPr>
      <w:r>
        <w:t xml:space="preserve"> </w:t>
      </w:r>
    </w:p>
    <w:p w:rsidR="009A3A9D" w:rsidRDefault="00BD0777">
      <w:pPr>
        <w:spacing w:after="114"/>
        <w:ind w:left="0" w:right="0" w:firstLine="0"/>
        <w:jc w:val="left"/>
      </w:pPr>
      <w:r>
        <w:t xml:space="preserve"> </w:t>
      </w:r>
    </w:p>
    <w:p w:rsidR="009A3A9D" w:rsidRDefault="00BD0777">
      <w:pPr>
        <w:spacing w:after="101"/>
        <w:ind w:left="0" w:right="719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4415104</wp:posOffset>
            </wp:positionH>
            <wp:positionV relativeFrom="paragraph">
              <wp:posOffset>97155</wp:posOffset>
            </wp:positionV>
            <wp:extent cx="772160" cy="882650"/>
            <wp:effectExtent l="0" t="0" r="0" b="0"/>
            <wp:wrapSquare wrapText="bothSides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0175" cy="1039495"/>
            <wp:effectExtent l="0" t="0" r="0" b="0"/>
            <wp:docPr id="80" name="Picture 80" descr="Resultado de imagen para logo delib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 w:rsidR="009A3A9D" w:rsidRDefault="00BD0777">
      <w:pPr>
        <w:ind w:left="0" w:right="0" w:firstLine="0"/>
        <w:jc w:val="left"/>
      </w:pPr>
      <w:r>
        <w:t xml:space="preserve"> </w:t>
      </w:r>
    </w:p>
    <w:p w:rsidR="009A3A9D" w:rsidRDefault="00BD0777">
      <w:pPr>
        <w:ind w:left="0" w:right="0" w:firstLine="0"/>
        <w:jc w:val="left"/>
      </w:pPr>
      <w:r>
        <w:t xml:space="preserve"> </w:t>
      </w:r>
    </w:p>
    <w:p w:rsidR="009A3A9D" w:rsidRDefault="00BD0777">
      <w:pPr>
        <w:spacing w:after="160"/>
        <w:ind w:left="0" w:right="0" w:firstLine="0"/>
        <w:jc w:val="left"/>
      </w:pPr>
      <w:r>
        <w:t xml:space="preserve"> </w:t>
      </w:r>
    </w:p>
    <w:p w:rsidR="009A3A9D" w:rsidRDefault="00BD0777">
      <w:pPr>
        <w:ind w:left="0" w:right="0" w:firstLine="0"/>
        <w:jc w:val="left"/>
      </w:pPr>
      <w:r>
        <w:t xml:space="preserve"> </w:t>
      </w:r>
    </w:p>
    <w:p w:rsidR="009A3A9D" w:rsidRDefault="00BD0777">
      <w:pPr>
        <w:spacing w:after="160"/>
        <w:ind w:left="0" w:right="0" w:firstLine="0"/>
        <w:jc w:val="left"/>
      </w:pPr>
      <w:r>
        <w:t xml:space="preserve"> </w:t>
      </w:r>
    </w:p>
    <w:p w:rsidR="009A3A9D" w:rsidRDefault="00BD0777">
      <w:pPr>
        <w:ind w:left="-5" w:right="34"/>
      </w:pPr>
      <w:r>
        <w:t xml:space="preserve">Felipe </w:t>
      </w:r>
      <w:proofErr w:type="spellStart"/>
      <w:r w:rsidR="00476646">
        <w:t>Harobe</w:t>
      </w:r>
      <w:proofErr w:type="spellEnd"/>
      <w:r w:rsidR="00476646">
        <w:t xml:space="preserve"> </w:t>
      </w:r>
      <w:bookmarkStart w:id="0" w:name="_GoBack"/>
      <w:bookmarkEnd w:id="0"/>
      <w:r>
        <w:t xml:space="preserve">Bascuñán, </w:t>
      </w:r>
      <w:r>
        <w:t xml:space="preserve">Senador de la República, otorga Patrocinio, a la Iniciativa Juvenil de Ley: </w:t>
      </w:r>
      <w:r>
        <w:t>SEGURIDAD ESCOLAR EN ZONAS DE CRUCE FERROVIARIO “GUTI”</w:t>
      </w:r>
      <w:r>
        <w:t>, presentada por los estudiantes del Colegio Amanecer San Carlos, San Pedro de la Paz, Región del Biobío, en el marco de la ve</w:t>
      </w:r>
      <w:r>
        <w:t xml:space="preserve">rsión XI del Torneo Delibera organizado por la Biblioteca del Congreso Nacional.  </w:t>
      </w:r>
    </w:p>
    <w:p w:rsidR="009A3A9D" w:rsidRDefault="00BD0777">
      <w:pPr>
        <w:spacing w:after="160"/>
        <w:ind w:left="0" w:right="0" w:firstLine="0"/>
        <w:jc w:val="left"/>
      </w:pPr>
      <w:r>
        <w:t xml:space="preserve"> </w:t>
      </w:r>
    </w:p>
    <w:p w:rsidR="009A3A9D" w:rsidRDefault="00BD0777">
      <w:pPr>
        <w:ind w:left="0" w:right="0" w:firstLine="0"/>
        <w:jc w:val="left"/>
      </w:pPr>
      <w:r>
        <w:t xml:space="preserve"> </w:t>
      </w:r>
    </w:p>
    <w:p w:rsidR="009A3A9D" w:rsidRDefault="00BD0777">
      <w:pPr>
        <w:spacing w:after="160"/>
        <w:ind w:left="0" w:right="0" w:firstLine="0"/>
        <w:jc w:val="left"/>
      </w:pPr>
      <w:r>
        <w:t xml:space="preserve"> </w:t>
      </w:r>
    </w:p>
    <w:p w:rsidR="009A3A9D" w:rsidRDefault="00BD0777">
      <w:pPr>
        <w:spacing w:after="113"/>
        <w:ind w:left="0" w:right="0" w:firstLine="0"/>
        <w:jc w:val="left"/>
      </w:pPr>
      <w:r>
        <w:t xml:space="preserve"> </w:t>
      </w:r>
    </w:p>
    <w:p w:rsidR="009A3A9D" w:rsidRDefault="00BD0777">
      <w:pPr>
        <w:spacing w:after="0"/>
        <w:ind w:left="0" w:right="0" w:firstLine="0"/>
        <w:jc w:val="left"/>
      </w:pPr>
      <w:r>
        <w:t xml:space="preserve">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398141" cy="1000822"/>
                <wp:effectExtent l="0" t="0" r="0" b="0"/>
                <wp:docPr id="617" name="Group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141" cy="1000822"/>
                          <a:chOff x="0" y="0"/>
                          <a:chExt cx="2398141" cy="1000822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25651" y="360680"/>
                            <a:ext cx="872490" cy="601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9281" y="0"/>
                            <a:ext cx="1667510" cy="448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Rectangle 115"/>
                        <wps:cNvSpPr/>
                        <wps:spPr>
                          <a:xfrm>
                            <a:off x="1757426" y="34442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A9D" w:rsidRDefault="00BD077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490728"/>
                            <a:ext cx="182057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A9D" w:rsidRDefault="00BD077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Felipe </w:t>
                              </w:r>
                              <w:proofErr w:type="spellStart"/>
                              <w:r>
                                <w:t>Harobe</w:t>
                              </w:r>
                              <w:proofErr w:type="spellEnd"/>
                              <w:r>
                                <w:t xml:space="preserve"> Bascuñán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367282" y="49072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A9D" w:rsidRDefault="00BD077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048" y="673608"/>
                            <a:ext cx="18138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A9D" w:rsidRDefault="00BD077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Senador de la República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65758" y="6736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A9D" w:rsidRDefault="00BD077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84276" y="8580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A9D" w:rsidRDefault="00BD077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7" style="width:188.83pt;height:78.8049pt;mso-position-horizontal-relative:char;mso-position-vertical-relative:line" coordsize="23981,10008">
                <v:shape id="Picture 76" style="position:absolute;width:8724;height:6019;left:15256;top:3606;" filled="f">
                  <v:imagedata r:id="rId11"/>
                </v:shape>
                <v:shape id="Picture 114" style="position:absolute;width:16675;height:4483;left:892;top:0;" filled="f">
                  <v:imagedata r:id="rId12"/>
                </v:shape>
                <v:rect id="Rectangle 115" style="position:absolute;width:421;height:1899;left:17574;top:3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18205;height:1899;left:0;top:4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Felipe Harobe Bascuñán</w:t>
                        </w:r>
                      </w:p>
                    </w:txbxContent>
                  </v:textbox>
                </v:rect>
                <v:rect id="Rectangle 117" style="position:absolute;width:421;height:1899;left:13672;top:4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18138;height:1899;left:30;top:6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Senador de la República</w:t>
                        </w:r>
                      </w:p>
                    </w:txbxContent>
                  </v:textbox>
                </v:rect>
                <v:rect id="Rectangle 119" style="position:absolute;width:421;height:1899;left:13657;top:6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421;height:1899;left:6842;top:8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A3A9D" w:rsidRDefault="00BD0777">
      <w:pPr>
        <w:ind w:left="0" w:right="0" w:firstLine="0"/>
        <w:jc w:val="left"/>
      </w:pPr>
      <w:r>
        <w:t xml:space="preserve"> </w:t>
      </w:r>
    </w:p>
    <w:p w:rsidR="009A3A9D" w:rsidRDefault="00BD0777">
      <w:pPr>
        <w:spacing w:after="160"/>
        <w:ind w:left="0" w:right="0" w:firstLine="0"/>
        <w:jc w:val="left"/>
      </w:pPr>
      <w:r>
        <w:t xml:space="preserve"> </w:t>
      </w:r>
    </w:p>
    <w:p w:rsidR="009A3A9D" w:rsidRDefault="00BD0777">
      <w:pPr>
        <w:ind w:left="0" w:right="0" w:firstLine="0"/>
        <w:jc w:val="left"/>
      </w:pPr>
      <w:r>
        <w:t xml:space="preserve"> </w:t>
      </w:r>
    </w:p>
    <w:p w:rsidR="009A3A9D" w:rsidRDefault="00BD0777">
      <w:pPr>
        <w:spacing w:after="160"/>
        <w:ind w:left="0" w:right="0" w:firstLine="0"/>
        <w:jc w:val="left"/>
      </w:pPr>
      <w:r>
        <w:t xml:space="preserve"> </w:t>
      </w:r>
    </w:p>
    <w:p w:rsidR="009A3A9D" w:rsidRDefault="00BD0777">
      <w:pPr>
        <w:ind w:left="-5" w:right="34"/>
      </w:pPr>
      <w:r>
        <w:t xml:space="preserve">Fecha: 28 de </w:t>
      </w:r>
      <w:r>
        <w:t xml:space="preserve">mayo de 2019 </w:t>
      </w:r>
    </w:p>
    <w:p w:rsidR="009A3A9D" w:rsidRDefault="00BD0777" w:rsidP="003C3459">
      <w:pPr>
        <w:spacing w:after="0"/>
        <w:ind w:left="0" w:right="0" w:firstLine="0"/>
        <w:jc w:val="left"/>
      </w:pPr>
      <w:r>
        <w:t xml:space="preserve"> </w:t>
      </w:r>
      <w:r>
        <w:tab/>
        <w:t xml:space="preserve"> </w:t>
      </w:r>
    </w:p>
    <w:sectPr w:rsidR="009A3A9D">
      <w:pgSz w:w="12240" w:h="15840"/>
      <w:pgMar w:top="751" w:right="1650" w:bottom="18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9D"/>
    <w:rsid w:val="00100858"/>
    <w:rsid w:val="003C3459"/>
    <w:rsid w:val="00476646"/>
    <w:rsid w:val="004D4226"/>
    <w:rsid w:val="009A3A9D"/>
    <w:rsid w:val="00B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72D3"/>
  <w15:docId w15:val="{595EDC84-EBC3-7F42-BD22-F60E6E71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right="49" w:hanging="10"/>
      <w:jc w:val="both"/>
    </w:pPr>
    <w:rPr>
      <w:rFonts w:ascii="Calibri" w:eastAsia="Calibri" w:hAnsi="Calibri" w:cs="Calibri"/>
      <w:color w:val="000000"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3.jpg" /><Relationship Id="rId12" Type="http://schemas.openxmlformats.org/officeDocument/2006/relationships/image" Target="media/image40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0.png" /><Relationship Id="rId11" Type="http://schemas.openxmlformats.org/officeDocument/2006/relationships/image" Target="media/image2.jpg" /><Relationship Id="rId5" Type="http://schemas.openxmlformats.org/officeDocument/2006/relationships/image" Target="media/image2.png" /><Relationship Id="rId10" Type="http://schemas.openxmlformats.org/officeDocument/2006/relationships/image" Target="media/image6.jpg" /><Relationship Id="rId4" Type="http://schemas.openxmlformats.org/officeDocument/2006/relationships/image" Target="media/image1.png" /><Relationship Id="rId9" Type="http://schemas.openxmlformats.org/officeDocument/2006/relationships/image" Target="media/image5.jp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Marchant Paredes</dc:creator>
  <cp:keywords/>
  <cp:lastModifiedBy>dina.puentes.pardo@gmail.com</cp:lastModifiedBy>
  <cp:revision>2</cp:revision>
  <dcterms:created xsi:type="dcterms:W3CDTF">2019-05-31T16:24:00Z</dcterms:created>
  <dcterms:modified xsi:type="dcterms:W3CDTF">2019-05-31T16:24:00Z</dcterms:modified>
</cp:coreProperties>
</file>