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4C" w:rsidRDefault="004706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7064C" w:rsidRDefault="00DB26D7">
      <w:pPr>
        <w:pStyle w:val="Ttulo1"/>
        <w:tabs>
          <w:tab w:val="left" w:pos="284"/>
        </w:tabs>
        <w:spacing w:before="0"/>
        <w:jc w:val="right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 w:val="0"/>
          <w:noProof/>
        </w:rPr>
        <w:drawing>
          <wp:inline distT="0" distB="0" distL="0" distR="0">
            <wp:extent cx="688490" cy="706143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490" cy="706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43181</wp:posOffset>
            </wp:positionH>
            <wp:positionV relativeFrom="paragraph">
              <wp:posOffset>-64134</wp:posOffset>
            </wp:positionV>
            <wp:extent cx="1089660" cy="80645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80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064C" w:rsidRDefault="0047064C">
      <w:pPr>
        <w:rPr>
          <w:b/>
        </w:rPr>
      </w:pPr>
    </w:p>
    <w:p w:rsidR="0047064C" w:rsidRDefault="00DB26D7">
      <w:pPr>
        <w:jc w:val="center"/>
        <w:rPr>
          <w:b/>
        </w:rPr>
      </w:pPr>
      <w:r>
        <w:rPr>
          <w:b/>
        </w:rPr>
        <w:t>PATROCINIO INICITIVA JUVENIL DE LEY</w:t>
      </w:r>
    </w:p>
    <w:p w:rsidR="0047064C" w:rsidRDefault="00DB26D7">
      <w:pPr>
        <w:jc w:val="right"/>
      </w:pPr>
      <w:r>
        <w:t>Antofagasta, 31 de mayo 2019.</w:t>
      </w:r>
    </w:p>
    <w:p w:rsidR="0047064C" w:rsidRDefault="00DB26D7">
      <w:pPr>
        <w:spacing w:after="0" w:line="360" w:lineRule="auto"/>
        <w:rPr>
          <w:b/>
        </w:rPr>
      </w:pPr>
      <w:r>
        <w:rPr>
          <w:b/>
        </w:rPr>
        <w:t>A</w:t>
      </w:r>
      <w:r>
        <w:rPr>
          <w:b/>
        </w:rPr>
        <w:tab/>
        <w:t>: Equipo Alumnos Delibera ISCAMBIO, Región de Antofagasta</w:t>
      </w:r>
    </w:p>
    <w:p w:rsidR="0047064C" w:rsidRDefault="00DB26D7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 xml:space="preserve">Instituto Superior de Comercio </w:t>
      </w:r>
      <w:r w:rsidR="00F63D56">
        <w:rPr>
          <w:b/>
        </w:rPr>
        <w:t xml:space="preserve">Antofagasta, </w:t>
      </w:r>
      <w:proofErr w:type="spellStart"/>
      <w:r w:rsidR="00F63D56">
        <w:rPr>
          <w:b/>
        </w:rPr>
        <w:t>Jerardo</w:t>
      </w:r>
      <w:proofErr w:type="spellEnd"/>
      <w:r>
        <w:rPr>
          <w:b/>
        </w:rPr>
        <w:t xml:space="preserve"> Muñoz Campos</w:t>
      </w:r>
    </w:p>
    <w:p w:rsidR="0047064C" w:rsidRDefault="004706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90"/>
        </w:tabs>
        <w:spacing w:before="116" w:after="0" w:line="142" w:lineRule="auto"/>
        <w:ind w:hanging="166"/>
        <w:rPr>
          <w:b/>
          <w:color w:val="000000"/>
        </w:rPr>
      </w:pPr>
    </w:p>
    <w:p w:rsidR="0047064C" w:rsidRDefault="00DB26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90"/>
        </w:tabs>
        <w:spacing w:before="116" w:after="0" w:line="142" w:lineRule="auto"/>
        <w:ind w:hanging="166"/>
        <w:rPr>
          <w:b/>
          <w:color w:val="000000"/>
        </w:rPr>
      </w:pPr>
      <w:r>
        <w:rPr>
          <w:b/>
          <w:color w:val="000000"/>
        </w:rPr>
        <w:t xml:space="preserve">De     </w:t>
      </w:r>
      <w:proofErr w:type="gramStart"/>
      <w:r>
        <w:rPr>
          <w:b/>
          <w:color w:val="000000"/>
        </w:rPr>
        <w:t xml:space="preserve">  :</w:t>
      </w:r>
      <w:proofErr w:type="gramEnd"/>
      <w:r>
        <w:rPr>
          <w:b/>
          <w:color w:val="000000"/>
        </w:rPr>
        <w:t xml:space="preserve"> Honorable Senador  Sr. Manuel José Ossandón</w:t>
      </w:r>
    </w:p>
    <w:p w:rsidR="00F63D56" w:rsidRDefault="00F63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90"/>
        </w:tabs>
        <w:spacing w:before="116" w:after="0" w:line="142" w:lineRule="auto"/>
        <w:ind w:hanging="166"/>
        <w:rPr>
          <w:b/>
          <w:color w:val="000000"/>
        </w:rPr>
      </w:pPr>
    </w:p>
    <w:p w:rsidR="0047064C" w:rsidRDefault="004706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90"/>
        </w:tabs>
        <w:spacing w:before="116" w:after="0" w:line="142" w:lineRule="auto"/>
        <w:ind w:hanging="166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47064C" w:rsidRDefault="00F63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7"/>
        </w:tabs>
        <w:spacing w:after="0" w:line="360" w:lineRule="auto"/>
      </w:pPr>
      <w:r>
        <w:tab/>
      </w:r>
      <w:r w:rsidR="00DB26D7">
        <w:t xml:space="preserve">Mediante la presente, </w:t>
      </w:r>
      <w:r>
        <w:t>el Honorable</w:t>
      </w:r>
      <w:r w:rsidR="00DB26D7">
        <w:t xml:space="preserve"> </w:t>
      </w:r>
      <w:r w:rsidR="00DB26D7" w:rsidRPr="00F63D56">
        <w:rPr>
          <w:b/>
        </w:rPr>
        <w:t>Senador Sr. Manuel José Ossandón</w:t>
      </w:r>
      <w:r w:rsidR="00DB26D7">
        <w:t xml:space="preserve">, da patrocinio a la Iniciativa Juvenil de </w:t>
      </w:r>
      <w:proofErr w:type="gramStart"/>
      <w:r w:rsidR="00DB26D7">
        <w:t xml:space="preserve">Ley  </w:t>
      </w:r>
      <w:proofErr w:type="spellStart"/>
      <w:r w:rsidR="00DB26D7">
        <w:rPr>
          <w:b/>
        </w:rPr>
        <w:t>Ley</w:t>
      </w:r>
      <w:proofErr w:type="spellEnd"/>
      <w:proofErr w:type="gramEnd"/>
      <w:r w:rsidR="00DB26D7">
        <w:rPr>
          <w:b/>
        </w:rPr>
        <w:t xml:space="preserve"> de Etiquetado “Sello Verde”</w:t>
      </w:r>
      <w:r w:rsidR="00DB26D7">
        <w:rPr>
          <w:b/>
          <w:i/>
        </w:rPr>
        <w:t xml:space="preserve">, </w:t>
      </w:r>
      <w:r w:rsidR="00DB26D7">
        <w:t>en el marco de la 11° versión Torneo Delibera  de la Biblioteca del Congreso Nacional.</w:t>
      </w:r>
    </w:p>
    <w:p w:rsidR="0047064C" w:rsidRDefault="0047064C">
      <w:pPr>
        <w:spacing w:after="0" w:line="240" w:lineRule="auto"/>
        <w:rPr>
          <w:b/>
        </w:rPr>
      </w:pPr>
    </w:p>
    <w:p w:rsidR="0047064C" w:rsidRDefault="00DB26D7">
      <w:pPr>
        <w:spacing w:after="0" w:line="360" w:lineRule="auto"/>
      </w:pPr>
      <w:r>
        <w:rPr>
          <w:b/>
        </w:rPr>
        <w:t>Nombre Iniciativa Juvenil de Ley:</w:t>
      </w:r>
      <w:r>
        <w:t xml:space="preserve"> </w:t>
      </w:r>
    </w:p>
    <w:p w:rsidR="0047064C" w:rsidRDefault="00DB26D7">
      <w:pPr>
        <w:spacing w:after="0" w:line="360" w:lineRule="auto"/>
        <w:ind w:left="708" w:firstLine="708"/>
      </w:pPr>
      <w:r>
        <w:rPr>
          <w:b/>
        </w:rPr>
        <w:t>Ley de Etiquetado “Sello Verde”</w:t>
      </w:r>
      <w:r>
        <w:rPr>
          <w:b/>
          <w:i/>
        </w:rPr>
        <w:t>,</w:t>
      </w:r>
    </w:p>
    <w:p w:rsidR="0047064C" w:rsidRDefault="0047064C">
      <w:pPr>
        <w:spacing w:after="0" w:line="360" w:lineRule="auto"/>
      </w:pPr>
    </w:p>
    <w:p w:rsidR="0047064C" w:rsidRDefault="00F63D56">
      <w:pPr>
        <w:spacing w:after="0" w:line="360" w:lineRule="auto"/>
      </w:pPr>
      <w:r>
        <w:tab/>
        <w:t>Atentamente</w:t>
      </w:r>
    </w:p>
    <w:p w:rsidR="00F63D56" w:rsidRDefault="00F63D56" w:rsidP="00F63D56">
      <w:pPr>
        <w:spacing w:after="0" w:line="360" w:lineRule="auto"/>
        <w:ind w:left="1440" w:firstLine="720"/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7064C" w:rsidRDefault="00DB26D7">
      <w:pPr>
        <w:spacing w:after="0" w:line="240" w:lineRule="auto"/>
        <w:jc w:val="center"/>
        <w:rPr>
          <w:b/>
          <w:color w:val="000000"/>
        </w:rPr>
      </w:pPr>
      <w:bookmarkStart w:id="2" w:name="_30j0zll" w:colFirst="0" w:colLast="0"/>
      <w:bookmarkEnd w:id="2"/>
      <w:r>
        <w:t xml:space="preserve">  </w:t>
      </w:r>
      <w:r>
        <w:rPr>
          <w:b/>
        </w:rPr>
        <w:t>Sr.</w:t>
      </w:r>
      <w:r>
        <w:rPr>
          <w:b/>
          <w:color w:val="000000"/>
        </w:rPr>
        <w:t xml:space="preserve"> Manuel José Ossandón</w:t>
      </w:r>
    </w:p>
    <w:p w:rsidR="0047064C" w:rsidRDefault="00DB26D7">
      <w:pPr>
        <w:spacing w:after="0" w:line="240" w:lineRule="auto"/>
        <w:jc w:val="center"/>
      </w:pPr>
      <w:r>
        <w:rPr>
          <w:b/>
        </w:rPr>
        <w:t>Honorable Senador de la Republica</w:t>
      </w:r>
    </w:p>
    <w:sectPr w:rsidR="0047064C">
      <w:footerReference w:type="default" r:id="rId9"/>
      <w:pgSz w:w="12240" w:h="15840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6D7" w:rsidRDefault="00DB26D7">
      <w:pPr>
        <w:spacing w:after="0" w:line="240" w:lineRule="auto"/>
      </w:pPr>
      <w:r>
        <w:separator/>
      </w:r>
    </w:p>
  </w:endnote>
  <w:endnote w:type="continuationSeparator" w:id="0">
    <w:p w:rsidR="00DB26D7" w:rsidRDefault="00DB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4C" w:rsidRDefault="004706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</w:rPr>
    </w:pPr>
  </w:p>
  <w:p w:rsidR="0047064C" w:rsidRDefault="004706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6D7" w:rsidRDefault="00DB26D7">
      <w:pPr>
        <w:spacing w:after="0" w:line="240" w:lineRule="auto"/>
      </w:pPr>
      <w:r>
        <w:separator/>
      </w:r>
    </w:p>
  </w:footnote>
  <w:footnote w:type="continuationSeparator" w:id="0">
    <w:p w:rsidR="00DB26D7" w:rsidRDefault="00DB2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4C"/>
    <w:rsid w:val="0047064C"/>
    <w:rsid w:val="00DB26D7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1DE6"/>
  <w15:docId w15:val="{3233792D-DE86-4076-8737-3953042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4"/>
        <w:szCs w:val="24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2F"/>
  </w:style>
  <w:style w:type="paragraph" w:styleId="Ttulo1">
    <w:name w:val="heading 1"/>
    <w:basedOn w:val="Normal"/>
    <w:next w:val="Normal"/>
    <w:link w:val="Ttulo1Car"/>
    <w:uiPriority w:val="9"/>
    <w:qFormat/>
    <w:rsid w:val="00C61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1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7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4F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43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EB1"/>
  </w:style>
  <w:style w:type="paragraph" w:styleId="Piedepgina">
    <w:name w:val="footer"/>
    <w:basedOn w:val="Normal"/>
    <w:link w:val="PiedepginaCar"/>
    <w:uiPriority w:val="99"/>
    <w:unhideWhenUsed/>
    <w:rsid w:val="00CB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EB1"/>
  </w:style>
  <w:style w:type="character" w:styleId="Nmerodelnea">
    <w:name w:val="line number"/>
    <w:basedOn w:val="Fuentedeprrafopredeter"/>
    <w:uiPriority w:val="99"/>
    <w:semiHidden/>
    <w:unhideWhenUsed/>
    <w:rsid w:val="00E84F09"/>
  </w:style>
  <w:style w:type="paragraph" w:styleId="NormalWeb">
    <w:name w:val="Normal (Web)"/>
    <w:basedOn w:val="Normal"/>
    <w:uiPriority w:val="99"/>
    <w:unhideWhenUsed/>
    <w:rsid w:val="0084778B"/>
    <w:pPr>
      <w:spacing w:before="100" w:beforeAutospacing="1" w:after="225" w:line="240" w:lineRule="auto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75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6">
    <w:name w:val="Medium Grid 2 Accent 6"/>
    <w:basedOn w:val="Tablanormal"/>
    <w:uiPriority w:val="68"/>
    <w:rsid w:val="009B43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6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61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3E3352"/>
    <w:pPr>
      <w:outlineLvl w:val="9"/>
    </w:pPr>
    <w:rPr>
      <w:lang w:val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66078"/>
    <w:pPr>
      <w:tabs>
        <w:tab w:val="left" w:pos="426"/>
        <w:tab w:val="right" w:leader="dot" w:pos="9781"/>
      </w:tabs>
      <w:spacing w:after="100" w:line="360" w:lineRule="auto"/>
      <w:jc w:val="both"/>
    </w:pPr>
    <w:rPr>
      <w:rFonts w:ascii="Arial" w:hAnsi="Arial" w:cs="Arial"/>
      <w:b/>
      <w:noProof/>
    </w:rPr>
  </w:style>
  <w:style w:type="character" w:styleId="Hipervnculo">
    <w:name w:val="Hyperlink"/>
    <w:basedOn w:val="Fuentedeprrafopredeter"/>
    <w:uiPriority w:val="99"/>
    <w:unhideWhenUsed/>
    <w:rsid w:val="003E335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20C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E77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A357F"/>
    <w:pPr>
      <w:tabs>
        <w:tab w:val="left" w:pos="567"/>
        <w:tab w:val="right" w:leader="dot" w:pos="9781"/>
      </w:tabs>
      <w:spacing w:after="100"/>
      <w:ind w:left="220"/>
      <w:jc w:val="both"/>
    </w:pPr>
    <w:rPr>
      <w:rFonts w:cs="Arial"/>
      <w:b/>
      <w:noProof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73424"/>
    <w:pPr>
      <w:tabs>
        <w:tab w:val="right" w:leader="dot" w:pos="9781"/>
      </w:tabs>
      <w:spacing w:after="100"/>
      <w:ind w:left="440"/>
      <w:jc w:val="both"/>
    </w:pPr>
  </w:style>
  <w:style w:type="paragraph" w:customStyle="1" w:styleId="Default">
    <w:name w:val="Default"/>
    <w:rsid w:val="00523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Ttulo4Car">
    <w:name w:val="Título 4 Car"/>
    <w:basedOn w:val="Fuentedeprrafopredeter"/>
    <w:link w:val="Ttulo4"/>
    <w:uiPriority w:val="9"/>
    <w:rsid w:val="003D4F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CF7508"/>
  </w:style>
  <w:style w:type="table" w:styleId="Sombreadomedio1-nfasis3">
    <w:name w:val="Medium Shading 1 Accent 3"/>
    <w:basedOn w:val="Tablanormal"/>
    <w:uiPriority w:val="63"/>
    <w:rsid w:val="00F617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F617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8B59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oscura-nfasis5">
    <w:name w:val="Dark List Accent 5"/>
    <w:basedOn w:val="Tablanormal"/>
    <w:uiPriority w:val="70"/>
    <w:rsid w:val="00022A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4319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Sombreadoclaro-nfasis11">
    <w:name w:val="Sombreado claro - Énfasis 11"/>
    <w:basedOn w:val="Tablanormal"/>
    <w:uiPriority w:val="60"/>
    <w:rsid w:val="007B39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774F0C"/>
    <w:rPr>
      <w:b/>
      <w:bCs/>
    </w:rPr>
  </w:style>
  <w:style w:type="table" w:customStyle="1" w:styleId="Sombreadomedio2-nfasis11">
    <w:name w:val="Sombreado medio 2 - Énfasis 11"/>
    <w:basedOn w:val="Tablanormal"/>
    <w:uiPriority w:val="64"/>
    <w:rsid w:val="00312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0A4B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ombreadoclaro1">
    <w:name w:val="Sombreado claro1"/>
    <w:basedOn w:val="Tablanormal"/>
    <w:uiPriority w:val="60"/>
    <w:rsid w:val="000A4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A73424"/>
    <w:pPr>
      <w:tabs>
        <w:tab w:val="right" w:leader="dot" w:pos="9781"/>
      </w:tabs>
      <w:spacing w:after="100"/>
      <w:ind w:left="660"/>
    </w:pPr>
  </w:style>
  <w:style w:type="paragraph" w:styleId="Sinespaciado">
    <w:name w:val="No Spacing"/>
    <w:uiPriority w:val="1"/>
    <w:qFormat/>
    <w:rsid w:val="00AA292F"/>
    <w:pPr>
      <w:spacing w:after="0" w:line="240" w:lineRule="auto"/>
    </w:pPr>
  </w:style>
  <w:style w:type="character" w:customStyle="1" w:styleId="mw-headline">
    <w:name w:val="mw-headline"/>
    <w:basedOn w:val="Fuentedeprrafopredeter"/>
    <w:rsid w:val="003E177F"/>
  </w:style>
  <w:style w:type="table" w:styleId="Listaclara-nfasis1">
    <w:name w:val="Light List Accent 1"/>
    <w:basedOn w:val="Tablanormal"/>
    <w:uiPriority w:val="61"/>
    <w:rsid w:val="003F0E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B5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5B27"/>
    <w:rPr>
      <w:rFonts w:ascii="Calibri" w:eastAsia="Times New Roman" w:hAnsi="Calibri" w:cs="Times New Roman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9B5B27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0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08C9"/>
    <w:rPr>
      <w:rFonts w:ascii="Courier New" w:eastAsia="Times New Roman" w:hAnsi="Courier New" w:cs="Courier New"/>
      <w:sz w:val="20"/>
      <w:szCs w:val="20"/>
      <w:lang w:val="es-CL" w:eastAsia="es-CL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54C18"/>
    <w:pPr>
      <w:widowControl w:val="0"/>
      <w:autoSpaceDE w:val="0"/>
      <w:autoSpaceDN w:val="0"/>
      <w:spacing w:before="1" w:after="0" w:line="240" w:lineRule="auto"/>
      <w:ind w:left="166"/>
    </w:pPr>
    <w:rPr>
      <w:rFonts w:ascii="Trebuchet MS" w:eastAsia="Trebuchet MS" w:hAnsi="Trebuchet MS" w:cs="Trebuchet MS"/>
      <w:sz w:val="13"/>
      <w:szCs w:val="13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4C18"/>
    <w:rPr>
      <w:rFonts w:ascii="Trebuchet MS" w:eastAsia="Trebuchet MS" w:hAnsi="Trebuchet MS" w:cs="Trebuchet MS"/>
      <w:sz w:val="13"/>
      <w:szCs w:val="13"/>
      <w:lang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sagalleg</dc:creator>
  <cp:lastModifiedBy>SEC_OSSANDON</cp:lastModifiedBy>
  <cp:revision>2</cp:revision>
  <dcterms:created xsi:type="dcterms:W3CDTF">2019-05-31T19:24:00Z</dcterms:created>
  <dcterms:modified xsi:type="dcterms:W3CDTF">2019-05-31T19:24:00Z</dcterms:modified>
</cp:coreProperties>
</file>