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F1" w:rsidRDefault="00BF38F1" w:rsidP="00BF38F1"/>
    <w:p w:rsidR="00BF38F1" w:rsidRPr="00897007" w:rsidRDefault="00BF38F1" w:rsidP="00BF38F1">
      <w:pPr>
        <w:jc w:val="center"/>
        <w:rPr>
          <w:rFonts w:ascii="Palatino Linotype" w:hAnsi="Palatino Linotype"/>
          <w:b/>
        </w:rPr>
      </w:pPr>
      <w:r w:rsidRPr="00897007">
        <w:rPr>
          <w:rFonts w:ascii="Palatino Linotype" w:hAnsi="Palatino Linotype"/>
          <w:b/>
        </w:rPr>
        <w:t>CARTA DE PATROCINIO</w:t>
      </w:r>
    </w:p>
    <w:p w:rsidR="00BF38F1" w:rsidRPr="00897007" w:rsidRDefault="00BF38F1" w:rsidP="00BF38F1">
      <w:pPr>
        <w:jc w:val="center"/>
        <w:rPr>
          <w:rFonts w:ascii="Palatino Linotype" w:hAnsi="Palatino Linotype"/>
          <w:b/>
        </w:rPr>
      </w:pPr>
    </w:p>
    <w:p w:rsidR="00BF38F1" w:rsidRDefault="00BF38F1" w:rsidP="00BF38F1">
      <w:pPr>
        <w:spacing w:line="360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En el marco del Torneo Delibera, organizado por la Biblioteca del Congreso Nacional, la persona firmante hace explícito, mediante el presente documento, su patrocinio y adhesión a la Iniciativa Juvenil de Ley del equipo de The Thomas Jefferson STEM School. Iniciativa que pretende modificar la Ley N°20.606 </w:t>
      </w:r>
      <w:r w:rsidRPr="00BF38F1">
        <w:rPr>
          <w:rFonts w:ascii="Palatino Linotype" w:hAnsi="Palatino Linotype"/>
        </w:rPr>
        <w:t>SOBRE COMPOSICIÓN NUTRICIONAL DE LOS ALIMENTOS Y SU PUBLICIDAD</w:t>
      </w:r>
      <w:r>
        <w:rPr>
          <w:rFonts w:ascii="Palatino Linotype" w:hAnsi="Palatino Linotype"/>
        </w:rPr>
        <w:t>.</w:t>
      </w:r>
    </w:p>
    <w:p w:rsidR="00BF38F1" w:rsidRDefault="00091E9B" w:rsidP="00091E9B">
      <w:pPr>
        <w:spacing w:line="360" w:lineRule="auto"/>
        <w:ind w:left="1416" w:firstLine="708"/>
        <w:jc w:val="both"/>
        <w:rPr>
          <w:rFonts w:ascii="Palatino Linotype" w:hAnsi="Palatino Linotype"/>
        </w:rPr>
      </w:pPr>
      <w:r>
        <w:rPr>
          <w:noProof/>
        </w:rPr>
        <w:drawing>
          <wp:inline distT="0" distB="0" distL="0" distR="0" wp14:anchorId="3205030B" wp14:editId="4D5FF6AE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1E9B" w:rsidRDefault="00091E9B" w:rsidP="00091E9B">
      <w:pPr>
        <w:spacing w:after="0" w:line="240" w:lineRule="auto"/>
        <w:ind w:left="1416" w:firstLine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  <w:sz w:val="24"/>
          <w:szCs w:val="24"/>
        </w:rPr>
        <w:t>Manuel José Ossandón Irarrázabal</w:t>
      </w:r>
    </w:p>
    <w:p w:rsidR="00091E9B" w:rsidRPr="00091E9B" w:rsidRDefault="00091E9B" w:rsidP="00091E9B">
      <w:pPr>
        <w:spacing w:after="0" w:line="240" w:lineRule="auto"/>
        <w:ind w:left="1416" w:firstLine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Senador</w:t>
      </w:r>
    </w:p>
    <w:p w:rsidR="00BF38F1" w:rsidRDefault="00BF38F1" w:rsidP="00BF38F1">
      <w:pPr>
        <w:spacing w:line="360" w:lineRule="auto"/>
        <w:jc w:val="both"/>
        <w:rPr>
          <w:rFonts w:ascii="Palatino Linotype" w:hAnsi="Palatino Linotype"/>
        </w:rPr>
      </w:pPr>
    </w:p>
    <w:p w:rsidR="00BF38F1" w:rsidRDefault="00BF38F1" w:rsidP="00BF38F1">
      <w:pPr>
        <w:spacing w:line="360" w:lineRule="auto"/>
        <w:jc w:val="center"/>
        <w:rPr>
          <w:rFonts w:ascii="Palatino Linotype" w:hAnsi="Palatino Linotype"/>
        </w:rPr>
      </w:pPr>
    </w:p>
    <w:p w:rsidR="00BF38F1" w:rsidRDefault="00BF38F1" w:rsidP="00BF38F1">
      <w:pPr>
        <w:spacing w:line="360" w:lineRule="auto"/>
        <w:jc w:val="center"/>
        <w:rPr>
          <w:rFonts w:ascii="Palatino Linotype" w:hAnsi="Palatino Linotype"/>
        </w:rPr>
      </w:pPr>
    </w:p>
    <w:p w:rsidR="00BF38F1" w:rsidRDefault="00BF38F1" w:rsidP="00091E9B">
      <w:pPr>
        <w:spacing w:line="360" w:lineRule="auto"/>
        <w:jc w:val="right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 xml:space="preserve">Concepción, </w:t>
      </w:r>
      <w:proofErr w:type="gramStart"/>
      <w:r>
        <w:rPr>
          <w:rFonts w:ascii="Palatino Linotype" w:hAnsi="Palatino Linotype"/>
        </w:rPr>
        <w:t>Mayo</w:t>
      </w:r>
      <w:proofErr w:type="gramEnd"/>
      <w:r>
        <w:rPr>
          <w:rFonts w:ascii="Palatino Linotype" w:hAnsi="Palatino Linotype"/>
        </w:rPr>
        <w:t xml:space="preserve"> de 2019</w:t>
      </w:r>
    </w:p>
    <w:p w:rsidR="00BF38F1" w:rsidRPr="00897007" w:rsidRDefault="00BF38F1" w:rsidP="00BF38F1">
      <w:pPr>
        <w:spacing w:line="360" w:lineRule="auto"/>
        <w:jc w:val="both"/>
        <w:rPr>
          <w:rFonts w:ascii="Palatino Linotype" w:hAnsi="Palatino Linotype"/>
        </w:rPr>
      </w:pPr>
    </w:p>
    <w:p w:rsidR="00BF38F1" w:rsidRDefault="00BF38F1" w:rsidP="00BF38F1"/>
    <w:p w:rsidR="009F4E1B" w:rsidRDefault="005B2A7A"/>
    <w:sectPr w:rsidR="009F4E1B" w:rsidSect="002235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A7A" w:rsidRDefault="005B2A7A" w:rsidP="00BF38F1">
      <w:pPr>
        <w:spacing w:after="0" w:line="240" w:lineRule="auto"/>
      </w:pPr>
      <w:r>
        <w:separator/>
      </w:r>
    </w:p>
  </w:endnote>
  <w:endnote w:type="continuationSeparator" w:id="0">
    <w:p w:rsidR="005B2A7A" w:rsidRDefault="005B2A7A" w:rsidP="00BF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A7A" w:rsidRDefault="005B2A7A" w:rsidP="00BF38F1">
      <w:pPr>
        <w:spacing w:after="0" w:line="240" w:lineRule="auto"/>
      </w:pPr>
      <w:r>
        <w:separator/>
      </w:r>
    </w:p>
  </w:footnote>
  <w:footnote w:type="continuationSeparator" w:id="0">
    <w:p w:rsidR="005B2A7A" w:rsidRDefault="005B2A7A" w:rsidP="00BF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07" w:rsidRDefault="00BF38F1">
    <w:pPr>
      <w:pStyle w:val="Encabezado"/>
    </w:pPr>
    <w:r w:rsidRPr="00BF38F1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-297180</wp:posOffset>
          </wp:positionV>
          <wp:extent cx="2379345" cy="565150"/>
          <wp:effectExtent l="19050" t="0" r="1905" b="0"/>
          <wp:wrapNone/>
          <wp:docPr id="3" name="0 Imagen" descr="logo STEM LETRAS NEG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EM LETRAS NEGRA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934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1F6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4799026</wp:posOffset>
          </wp:positionH>
          <wp:positionV relativeFrom="paragraph">
            <wp:posOffset>-298506</wp:posOffset>
          </wp:positionV>
          <wp:extent cx="958960" cy="707667"/>
          <wp:effectExtent l="19050" t="0" r="0" b="0"/>
          <wp:wrapNone/>
          <wp:docPr id="2" name="Imagen 1" descr="http://www.bcn.cl/obtienearchivo?id=documentos/10221.1/54768/7/logo-delibera%20800x600-W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cn.cl/obtienearchivo?id=documentos/10221.1/54768/7/logo-delibera%20800x600-W8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960" cy="70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F1"/>
    <w:rsid w:val="00091E9B"/>
    <w:rsid w:val="005B2A7A"/>
    <w:rsid w:val="00746DDC"/>
    <w:rsid w:val="007E3A73"/>
    <w:rsid w:val="00B21668"/>
    <w:rsid w:val="00BF38F1"/>
    <w:rsid w:val="00F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611D"/>
  <w15:docId w15:val="{CF7D5374-9627-4149-BA1C-AAF62A14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F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38F1"/>
  </w:style>
  <w:style w:type="paragraph" w:styleId="Piedepgina">
    <w:name w:val="footer"/>
    <w:basedOn w:val="Normal"/>
    <w:link w:val="PiedepginaCar"/>
    <w:uiPriority w:val="99"/>
    <w:semiHidden/>
    <w:unhideWhenUsed/>
    <w:rsid w:val="00BF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SEC_OSSANDON</cp:lastModifiedBy>
  <cp:revision>2</cp:revision>
  <dcterms:created xsi:type="dcterms:W3CDTF">2019-05-30T20:47:00Z</dcterms:created>
  <dcterms:modified xsi:type="dcterms:W3CDTF">2019-05-30T20:47:00Z</dcterms:modified>
</cp:coreProperties>
</file>