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4E" w:rsidRDefault="00894254" w:rsidP="0057434E">
      <w:pPr>
        <w:tabs>
          <w:tab w:val="left" w:pos="2160"/>
        </w:tabs>
      </w:pPr>
      <w:r w:rsidRPr="00894254">
        <w:rPr>
          <w:noProof/>
        </w:rPr>
        <w:drawing>
          <wp:anchor distT="0" distB="0" distL="114300" distR="114300" simplePos="0" relativeHeight="251659264" behindDoc="0" locked="0" layoutInCell="1" allowOverlap="1" wp14:anchorId="7FD8C9D4">
            <wp:simplePos x="0" y="0"/>
            <wp:positionH relativeFrom="column">
              <wp:posOffset>2967990</wp:posOffset>
            </wp:positionH>
            <wp:positionV relativeFrom="paragraph">
              <wp:posOffset>33655</wp:posOffset>
            </wp:positionV>
            <wp:extent cx="2628900" cy="723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00641" cy="1038225"/>
            <wp:effectExtent l="0" t="0" r="9525" b="0"/>
            <wp:wrapSquare wrapText="bothSides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E">
        <w:t xml:space="preserve">                                                                           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894254" w:rsidRDefault="00894254" w:rsidP="0057434E">
      <w:pPr>
        <w:tabs>
          <w:tab w:val="left" w:pos="2160"/>
        </w:tabs>
        <w:jc w:val="both"/>
      </w:pPr>
    </w:p>
    <w:p w:rsidR="0057434E" w:rsidRPr="0091468F" w:rsidRDefault="0091468F" w:rsidP="0057434E">
      <w:pPr>
        <w:tabs>
          <w:tab w:val="left" w:pos="2160"/>
        </w:tabs>
        <w:jc w:val="both"/>
        <w:rPr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Manuel José Ossandón Irarrázabal, Senador de la República</w:t>
      </w:r>
      <w:r w:rsidR="0057434E" w:rsidRPr="0091468F">
        <w:rPr>
          <w:sz w:val="24"/>
          <w:szCs w:val="24"/>
        </w:rPr>
        <w:t xml:space="preserve">, </w:t>
      </w:r>
      <w:r>
        <w:rPr>
          <w:sz w:val="24"/>
          <w:szCs w:val="24"/>
        </w:rPr>
        <w:t>otorga su apoyo</w:t>
      </w:r>
      <w:r w:rsidR="0057434E" w:rsidRPr="0091468F">
        <w:rPr>
          <w:sz w:val="24"/>
          <w:szCs w:val="24"/>
        </w:rPr>
        <w:t xml:space="preserve"> a la Iniciativa Juvenil de Ley:</w:t>
      </w:r>
      <w:r w:rsidR="00894254" w:rsidRPr="0091468F">
        <w:rPr>
          <w:sz w:val="24"/>
          <w:szCs w:val="24"/>
        </w:rPr>
        <w:t xml:space="preserve"> Protección del trabajador en ayuda de la persona,</w:t>
      </w:r>
      <w:r w:rsidR="0057434E" w:rsidRPr="0091468F">
        <w:rPr>
          <w:sz w:val="24"/>
          <w:szCs w:val="24"/>
        </w:rPr>
        <w:t xml:space="preserve"> presentada por los estudiantes</w:t>
      </w:r>
      <w:r w:rsidR="00894254" w:rsidRPr="0091468F">
        <w:rPr>
          <w:sz w:val="24"/>
          <w:szCs w:val="24"/>
        </w:rPr>
        <w:t xml:space="preserve"> del </w:t>
      </w:r>
      <w:r w:rsidR="0057434E" w:rsidRPr="0091468F">
        <w:rPr>
          <w:sz w:val="24"/>
          <w:szCs w:val="24"/>
        </w:rPr>
        <w:t xml:space="preserve"> </w:t>
      </w:r>
      <w:r w:rsidR="00894254" w:rsidRPr="0091468F">
        <w:rPr>
          <w:sz w:val="24"/>
          <w:szCs w:val="24"/>
        </w:rPr>
        <w:t xml:space="preserve"> colegio María Reina Inmaculada</w:t>
      </w:r>
      <w:r w:rsidR="0057434E" w:rsidRPr="0091468F">
        <w:rPr>
          <w:sz w:val="24"/>
          <w:szCs w:val="24"/>
        </w:rPr>
        <w:t>, Región</w:t>
      </w:r>
      <w:r w:rsidR="00894254" w:rsidRPr="0091468F">
        <w:rPr>
          <w:sz w:val="24"/>
          <w:szCs w:val="24"/>
        </w:rPr>
        <w:t xml:space="preserve"> metropolitana</w:t>
      </w:r>
      <w:r w:rsidR="0057434E" w:rsidRPr="0091468F">
        <w:rPr>
          <w:sz w:val="24"/>
          <w:szCs w:val="24"/>
        </w:rPr>
        <w:t xml:space="preserve">, en el marco de la versión XI del Torneo Delibera organizado por la Biblioteca del Congreso Nacional. </w:t>
      </w:r>
    </w:p>
    <w:p w:rsidR="0057434E" w:rsidRDefault="0091468F" w:rsidP="0057434E">
      <w:pPr>
        <w:tabs>
          <w:tab w:val="left" w:pos="2160"/>
        </w:tabs>
        <w:jc w:val="both"/>
      </w:pPr>
      <w:r>
        <w:tab/>
      </w:r>
      <w:r>
        <w:tab/>
      </w:r>
      <w:r>
        <w:tab/>
      </w:r>
      <w:r w:rsidRPr="0091468F"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8F" w:rsidRPr="0091468F" w:rsidRDefault="0091468F" w:rsidP="0091468F">
      <w:pPr>
        <w:tabs>
          <w:tab w:val="left" w:pos="2160"/>
        </w:tabs>
        <w:spacing w:after="0"/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1468F">
        <w:rPr>
          <w:b/>
          <w:bCs/>
          <w:sz w:val="24"/>
          <w:szCs w:val="24"/>
        </w:rPr>
        <w:t>Manuel José Ossandón Irarrázabal</w:t>
      </w:r>
    </w:p>
    <w:p w:rsidR="0091468F" w:rsidRPr="0091468F" w:rsidRDefault="0091468F" w:rsidP="0091468F">
      <w:pPr>
        <w:tabs>
          <w:tab w:val="left" w:pos="2160"/>
        </w:tabs>
        <w:spacing w:after="0"/>
        <w:jc w:val="both"/>
        <w:rPr>
          <w:b/>
          <w:bCs/>
          <w:sz w:val="24"/>
          <w:szCs w:val="24"/>
        </w:rPr>
      </w:pPr>
      <w:r w:rsidRPr="0091468F">
        <w:rPr>
          <w:b/>
          <w:bCs/>
          <w:sz w:val="24"/>
          <w:szCs w:val="24"/>
        </w:rPr>
        <w:tab/>
      </w:r>
      <w:r w:rsidRPr="0091468F">
        <w:rPr>
          <w:b/>
          <w:bCs/>
          <w:sz w:val="24"/>
          <w:szCs w:val="24"/>
        </w:rPr>
        <w:tab/>
      </w:r>
      <w:r w:rsidRPr="0091468F">
        <w:rPr>
          <w:b/>
          <w:bCs/>
          <w:sz w:val="24"/>
          <w:szCs w:val="24"/>
        </w:rPr>
        <w:tab/>
      </w:r>
      <w:r w:rsidRPr="0091468F">
        <w:rPr>
          <w:b/>
          <w:bCs/>
          <w:sz w:val="24"/>
          <w:szCs w:val="24"/>
        </w:rPr>
        <w:tab/>
      </w:r>
      <w:r w:rsidRPr="0091468F">
        <w:rPr>
          <w:b/>
          <w:bCs/>
          <w:sz w:val="24"/>
          <w:szCs w:val="24"/>
        </w:rPr>
        <w:tab/>
        <w:t xml:space="preserve">      Senador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894254" w:rsidRDefault="00894254" w:rsidP="0057434E">
      <w:pPr>
        <w:tabs>
          <w:tab w:val="left" w:pos="2160"/>
        </w:tabs>
        <w:jc w:val="center"/>
      </w:pPr>
    </w:p>
    <w:p w:rsidR="00894254" w:rsidRDefault="00894254" w:rsidP="0057434E">
      <w:pPr>
        <w:tabs>
          <w:tab w:val="left" w:pos="2160"/>
        </w:tabs>
        <w:jc w:val="center"/>
      </w:pPr>
    </w:p>
    <w:p w:rsidR="00640827" w:rsidRPr="0057434E" w:rsidRDefault="0091468F" w:rsidP="00894254">
      <w:pPr>
        <w:tabs>
          <w:tab w:val="left" w:pos="2160"/>
        </w:tabs>
        <w:jc w:val="right"/>
      </w:pPr>
      <w:r>
        <w:t>Valparaíso,</w:t>
      </w:r>
      <w:bookmarkStart w:id="0" w:name="_GoBack"/>
      <w:bookmarkEnd w:id="0"/>
      <w:r w:rsidR="0057434E">
        <w:t xml:space="preserve"> </w:t>
      </w:r>
      <w:r w:rsidR="00894254">
        <w:t>30</w:t>
      </w:r>
      <w:r w:rsidR="0057434E"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4E"/>
    <w:rsid w:val="001345C8"/>
    <w:rsid w:val="001C0313"/>
    <w:rsid w:val="00390F75"/>
    <w:rsid w:val="0057434E"/>
    <w:rsid w:val="00894254"/>
    <w:rsid w:val="0091468F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27AC"/>
  <w15:chartTrackingRefBased/>
  <w15:docId w15:val="{AA7639A0-53AF-4148-A03D-F05F7B8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SEC_OSSANDON</cp:lastModifiedBy>
  <cp:revision>2</cp:revision>
  <dcterms:created xsi:type="dcterms:W3CDTF">2019-06-03T14:58:00Z</dcterms:created>
  <dcterms:modified xsi:type="dcterms:W3CDTF">2019-06-03T14:58:00Z</dcterms:modified>
</cp:coreProperties>
</file>